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BEF" w:rsidRPr="00B64BEF" w:rsidRDefault="00B64BEF" w:rsidP="00B64BEF">
      <w:pPr>
        <w:spacing w:after="0" w:line="240" w:lineRule="auto"/>
        <w:jc w:val="center"/>
        <w:rPr>
          <w:rFonts w:ascii="Times New Roman" w:eastAsia="Times New Roman" w:hAnsi="Times New Roman" w:cs="Times New Roman"/>
          <w:sz w:val="24"/>
          <w:szCs w:val="24"/>
          <w:lang w:eastAsia="fr-FR"/>
        </w:rPr>
      </w:pPr>
      <w:r w:rsidRPr="00B64BEF">
        <w:rPr>
          <w:rFonts w:ascii="Calibri" w:eastAsia="Times New Roman" w:hAnsi="Calibri" w:cs="Calibri"/>
          <w:b/>
          <w:bCs/>
          <w:color w:val="000000"/>
          <w:lang w:eastAsia="fr-FR"/>
        </w:rPr>
        <w:t xml:space="preserve">Conseil </w:t>
      </w:r>
      <w:r w:rsidR="00DF5931" w:rsidRPr="00B64BEF">
        <w:rPr>
          <w:rFonts w:ascii="Calibri" w:eastAsia="Times New Roman" w:hAnsi="Calibri" w:cs="Calibri"/>
          <w:b/>
          <w:bCs/>
          <w:color w:val="000000"/>
          <w:lang w:eastAsia="fr-FR"/>
        </w:rPr>
        <w:t>du 20</w:t>
      </w:r>
      <w:r w:rsidR="00DF5931" w:rsidRPr="00DF5931">
        <w:rPr>
          <w:rFonts w:ascii="Calibri" w:eastAsia="Times New Roman" w:hAnsi="Calibri" w:cs="Calibri"/>
          <w:b/>
          <w:bCs/>
          <w:color w:val="000000"/>
          <w:vertAlign w:val="superscript"/>
          <w:lang w:eastAsia="fr-FR"/>
        </w:rPr>
        <w:t>e</w:t>
      </w:r>
      <w:r w:rsidR="00DF5931">
        <w:rPr>
          <w:rFonts w:ascii="Calibri" w:eastAsia="Times New Roman" w:hAnsi="Calibri" w:cs="Calibri"/>
          <w:b/>
          <w:bCs/>
          <w:color w:val="000000"/>
          <w:lang w:eastAsia="fr-FR"/>
        </w:rPr>
        <w:t xml:space="preserve"> </w:t>
      </w:r>
      <w:r w:rsidRPr="00B64BEF">
        <w:rPr>
          <w:rFonts w:ascii="Calibri" w:eastAsia="Times New Roman" w:hAnsi="Calibri" w:cs="Calibri"/>
          <w:b/>
          <w:bCs/>
          <w:color w:val="000000"/>
          <w:lang w:eastAsia="fr-FR"/>
        </w:rPr>
        <w:t xml:space="preserve">arrondissement </w:t>
      </w:r>
    </w:p>
    <w:p w:rsidR="00B64BEF" w:rsidRPr="00B64BEF" w:rsidRDefault="00B64BEF" w:rsidP="00B64BEF">
      <w:pPr>
        <w:spacing w:after="0" w:line="240" w:lineRule="auto"/>
        <w:jc w:val="center"/>
        <w:rPr>
          <w:rFonts w:ascii="Times New Roman" w:eastAsia="Times New Roman" w:hAnsi="Times New Roman" w:cs="Times New Roman"/>
          <w:sz w:val="24"/>
          <w:szCs w:val="24"/>
          <w:lang w:eastAsia="fr-FR"/>
        </w:rPr>
      </w:pPr>
      <w:r w:rsidRPr="00B64BEF">
        <w:rPr>
          <w:rFonts w:ascii="Calibri" w:eastAsia="Times New Roman" w:hAnsi="Calibri" w:cs="Calibri"/>
          <w:b/>
          <w:bCs/>
          <w:color w:val="000000"/>
          <w:lang w:eastAsia="fr-FR"/>
        </w:rPr>
        <w:t xml:space="preserve">Séance du </w:t>
      </w:r>
      <w:r w:rsidR="00DF5931">
        <w:rPr>
          <w:rFonts w:ascii="Calibri" w:eastAsia="Times New Roman" w:hAnsi="Calibri" w:cs="Calibri"/>
          <w:b/>
          <w:bCs/>
          <w:color w:val="000000"/>
          <w:lang w:eastAsia="fr-FR"/>
        </w:rPr>
        <w:t>6</w:t>
      </w:r>
      <w:r w:rsidRPr="00B64BEF">
        <w:rPr>
          <w:rFonts w:ascii="Calibri" w:eastAsia="Times New Roman" w:hAnsi="Calibri" w:cs="Calibri"/>
          <w:b/>
          <w:bCs/>
          <w:color w:val="000000"/>
          <w:lang w:eastAsia="fr-FR"/>
        </w:rPr>
        <w:t xml:space="preserve"> Novembre</w:t>
      </w:r>
    </w:p>
    <w:p w:rsidR="00B64BEF" w:rsidRPr="00B64BEF" w:rsidRDefault="00B64BEF" w:rsidP="00B64BEF">
      <w:pPr>
        <w:spacing w:after="0" w:line="240" w:lineRule="auto"/>
        <w:jc w:val="center"/>
        <w:rPr>
          <w:rFonts w:ascii="Times New Roman" w:eastAsia="Times New Roman" w:hAnsi="Times New Roman" w:cs="Times New Roman"/>
          <w:sz w:val="24"/>
          <w:szCs w:val="24"/>
          <w:lang w:eastAsia="fr-FR"/>
        </w:rPr>
      </w:pPr>
      <w:r w:rsidRPr="00B64BEF">
        <w:rPr>
          <w:rFonts w:ascii="Calibri" w:eastAsia="Times New Roman" w:hAnsi="Calibri" w:cs="Calibri"/>
          <w:b/>
          <w:bCs/>
          <w:color w:val="000000"/>
          <w:lang w:eastAsia="fr-FR"/>
        </w:rPr>
        <w:t>Sur proposition de Laurent Sorel et du groupe “Place au peuple !”</w:t>
      </w:r>
    </w:p>
    <w:p w:rsidR="00B64BEF" w:rsidRPr="00B64BEF" w:rsidRDefault="00B64BEF" w:rsidP="00B64BEF">
      <w:pPr>
        <w:spacing w:line="240" w:lineRule="auto"/>
        <w:jc w:val="center"/>
        <w:rPr>
          <w:rFonts w:ascii="Times New Roman" w:eastAsia="Times New Roman" w:hAnsi="Times New Roman" w:cs="Times New Roman"/>
          <w:sz w:val="24"/>
          <w:szCs w:val="24"/>
          <w:lang w:eastAsia="fr-FR"/>
        </w:rPr>
      </w:pPr>
      <w:r w:rsidRPr="00B64BEF">
        <w:rPr>
          <w:rFonts w:ascii="Times New Roman" w:eastAsia="Times New Roman" w:hAnsi="Times New Roman" w:cs="Times New Roman"/>
          <w:color w:val="000000"/>
          <w:sz w:val="24"/>
          <w:szCs w:val="24"/>
          <w:lang w:eastAsia="fr-FR"/>
        </w:rPr>
        <w:br/>
      </w:r>
      <w:bookmarkStart w:id="0" w:name="_GoBack"/>
      <w:r w:rsidRPr="00B64BEF">
        <w:rPr>
          <w:rFonts w:ascii="Arial" w:eastAsia="Times New Roman" w:hAnsi="Arial" w:cs="Arial"/>
          <w:b/>
          <w:bCs/>
          <w:color w:val="000000"/>
          <w:sz w:val="20"/>
          <w:szCs w:val="20"/>
          <w:lang w:eastAsia="fr-FR"/>
        </w:rPr>
        <w:t xml:space="preserve">Vœu </w:t>
      </w:r>
      <w:r w:rsidRPr="00B64BEF">
        <w:rPr>
          <w:rFonts w:ascii="Calibri" w:eastAsia="Times New Roman" w:hAnsi="Calibri" w:cs="Calibri"/>
          <w:b/>
          <w:bCs/>
          <w:color w:val="000000"/>
          <w:lang w:eastAsia="fr-FR"/>
        </w:rPr>
        <w:t>relatif à la recherche d’un local à bail associatif pour l’association « </w:t>
      </w:r>
      <w:proofErr w:type="spellStart"/>
      <w:r w:rsidRPr="00B64BEF">
        <w:rPr>
          <w:rFonts w:ascii="Calibri" w:eastAsia="Times New Roman" w:hAnsi="Calibri" w:cs="Calibri"/>
          <w:b/>
          <w:bCs/>
          <w:color w:val="000000"/>
          <w:lang w:eastAsia="fr-FR"/>
        </w:rPr>
        <w:t>Ménilmusique</w:t>
      </w:r>
      <w:proofErr w:type="spellEnd"/>
      <w:r w:rsidRPr="00B64BEF">
        <w:rPr>
          <w:rFonts w:ascii="Calibri" w:eastAsia="Times New Roman" w:hAnsi="Calibri" w:cs="Calibri"/>
          <w:b/>
          <w:bCs/>
          <w:color w:val="000000"/>
          <w:lang w:eastAsia="fr-FR"/>
        </w:rPr>
        <w:t> »</w:t>
      </w:r>
      <w:bookmarkEnd w:id="0"/>
    </w:p>
    <w:p w:rsidR="00B64BEF" w:rsidRPr="00B64BEF" w:rsidRDefault="00B64BEF" w:rsidP="00B64BEF">
      <w:pPr>
        <w:spacing w:after="0" w:line="240" w:lineRule="auto"/>
        <w:rPr>
          <w:rFonts w:ascii="Times New Roman" w:eastAsia="Times New Roman" w:hAnsi="Times New Roman" w:cs="Times New Roman"/>
          <w:sz w:val="24"/>
          <w:szCs w:val="24"/>
          <w:lang w:eastAsia="fr-FR"/>
        </w:rPr>
      </w:pPr>
    </w:p>
    <w:p w:rsidR="00B64BEF" w:rsidRPr="00B64BEF" w:rsidRDefault="00B64BEF" w:rsidP="00DF5931">
      <w:pPr>
        <w:spacing w:line="240" w:lineRule="auto"/>
        <w:jc w:val="both"/>
        <w:rPr>
          <w:rFonts w:ascii="Times New Roman" w:eastAsia="Times New Roman" w:hAnsi="Times New Roman" w:cs="Times New Roman"/>
          <w:sz w:val="24"/>
          <w:szCs w:val="24"/>
          <w:lang w:eastAsia="fr-FR"/>
        </w:rPr>
      </w:pPr>
      <w:r w:rsidRPr="00B64BEF">
        <w:rPr>
          <w:rFonts w:ascii="Calibri" w:eastAsia="Times New Roman" w:hAnsi="Calibri" w:cs="Calibri"/>
          <w:color w:val="000000"/>
          <w:lang w:eastAsia="fr-FR"/>
        </w:rPr>
        <w:t xml:space="preserve">Considérant que l’association </w:t>
      </w:r>
      <w:proofErr w:type="spellStart"/>
      <w:r w:rsidRPr="00B64BEF">
        <w:rPr>
          <w:rFonts w:ascii="Calibri" w:eastAsia="Times New Roman" w:hAnsi="Calibri" w:cs="Calibri"/>
          <w:color w:val="000000"/>
          <w:lang w:eastAsia="fr-FR"/>
        </w:rPr>
        <w:t>Ménimulsique</w:t>
      </w:r>
      <w:proofErr w:type="spellEnd"/>
      <w:r w:rsidRPr="00B64BEF">
        <w:rPr>
          <w:rFonts w:ascii="Calibri" w:eastAsia="Times New Roman" w:hAnsi="Calibri" w:cs="Calibri"/>
          <w:color w:val="000000"/>
          <w:lang w:eastAsia="fr-FR"/>
        </w:rPr>
        <w:t xml:space="preserve"> située sur le quartier « politique de la ville »Fougères accueille 250 élèves et 8 professeurs entre s</w:t>
      </w:r>
      <w:r w:rsidR="00DF5931">
        <w:rPr>
          <w:rFonts w:ascii="Calibri" w:eastAsia="Times New Roman" w:hAnsi="Calibri" w:cs="Calibri"/>
          <w:color w:val="000000"/>
          <w:lang w:eastAsia="fr-FR"/>
        </w:rPr>
        <w:t xml:space="preserve">on local de 36 M2 situé 11 rue </w:t>
      </w:r>
      <w:proofErr w:type="spellStart"/>
      <w:r w:rsidR="00DF5931">
        <w:rPr>
          <w:rFonts w:ascii="Calibri" w:eastAsia="Times New Roman" w:hAnsi="Calibri" w:cs="Calibri"/>
          <w:color w:val="000000"/>
          <w:lang w:eastAsia="fr-FR"/>
        </w:rPr>
        <w:t>N</w:t>
      </w:r>
      <w:r w:rsidRPr="00B64BEF">
        <w:rPr>
          <w:rFonts w:ascii="Calibri" w:eastAsia="Times New Roman" w:hAnsi="Calibri" w:cs="Calibri"/>
          <w:color w:val="000000"/>
          <w:lang w:eastAsia="fr-FR"/>
        </w:rPr>
        <w:t>oisy</w:t>
      </w:r>
      <w:proofErr w:type="spellEnd"/>
      <w:r w:rsidRPr="00B64BEF">
        <w:rPr>
          <w:rFonts w:ascii="Calibri" w:eastAsia="Times New Roman" w:hAnsi="Calibri" w:cs="Calibri"/>
          <w:color w:val="000000"/>
          <w:lang w:eastAsia="fr-FR"/>
        </w:rPr>
        <w:t xml:space="preserve"> le sec et la maison des Fougères où elle dispose de quelques créneaux</w:t>
      </w:r>
      <w:r w:rsidR="00DF5931">
        <w:rPr>
          <w:rFonts w:ascii="Calibri" w:eastAsia="Times New Roman" w:hAnsi="Calibri" w:cs="Calibri"/>
          <w:color w:val="000000"/>
          <w:lang w:eastAsia="fr-FR"/>
        </w:rPr>
        <w:t> ;</w:t>
      </w:r>
    </w:p>
    <w:p w:rsidR="00B64BEF" w:rsidRPr="00B64BEF" w:rsidRDefault="00B64BEF" w:rsidP="00DF5931">
      <w:pPr>
        <w:spacing w:line="240" w:lineRule="auto"/>
        <w:jc w:val="both"/>
        <w:rPr>
          <w:rFonts w:ascii="Times New Roman" w:eastAsia="Times New Roman" w:hAnsi="Times New Roman" w:cs="Times New Roman"/>
          <w:sz w:val="24"/>
          <w:szCs w:val="24"/>
          <w:lang w:eastAsia="fr-FR"/>
        </w:rPr>
      </w:pPr>
      <w:r w:rsidRPr="00B64BEF">
        <w:rPr>
          <w:rFonts w:ascii="Calibri" w:eastAsia="Times New Roman" w:hAnsi="Calibri" w:cs="Calibri"/>
          <w:color w:val="000000"/>
          <w:lang w:eastAsia="fr-FR"/>
        </w:rPr>
        <w:t>Considérant que le secteur Fougères, situé dans le périmètre du quartier prioritaire « les portes du 20</w:t>
      </w:r>
      <w:r w:rsidRPr="00B64BEF">
        <w:rPr>
          <w:rFonts w:ascii="Calibri" w:eastAsia="Times New Roman" w:hAnsi="Calibri" w:cs="Calibri"/>
          <w:color w:val="000000"/>
          <w:sz w:val="13"/>
          <w:szCs w:val="13"/>
          <w:vertAlign w:val="superscript"/>
          <w:lang w:eastAsia="fr-FR"/>
        </w:rPr>
        <w:t>ème</w:t>
      </w:r>
      <w:r w:rsidRPr="00B64BEF">
        <w:rPr>
          <w:rFonts w:ascii="Calibri" w:eastAsia="Times New Roman" w:hAnsi="Calibri" w:cs="Calibri"/>
          <w:color w:val="000000"/>
          <w:lang w:eastAsia="fr-FR"/>
        </w:rPr>
        <w:t> » est un quartier populaire avec plus de 60</w:t>
      </w:r>
      <w:r w:rsidRPr="00B64BEF">
        <w:rPr>
          <w:rFonts w:ascii="Arial" w:eastAsia="Times New Roman" w:hAnsi="Arial" w:cs="Arial"/>
          <w:color w:val="222222"/>
          <w:sz w:val="21"/>
          <w:szCs w:val="21"/>
          <w:shd w:val="clear" w:color="auto" w:fill="FFFFFF"/>
          <w:lang w:eastAsia="fr-FR"/>
        </w:rPr>
        <w:t>%</w:t>
      </w:r>
      <w:r w:rsidRPr="00B64BEF">
        <w:rPr>
          <w:rFonts w:ascii="Calibri" w:eastAsia="Times New Roman" w:hAnsi="Calibri" w:cs="Calibri"/>
          <w:color w:val="000000"/>
          <w:lang w:eastAsia="fr-FR"/>
        </w:rPr>
        <w:t xml:space="preserve"> de logements SRU, plus de 16 % de chômage et plus de 12</w:t>
      </w:r>
      <w:r w:rsidRPr="00B64BEF">
        <w:rPr>
          <w:rFonts w:ascii="Arial" w:eastAsia="Times New Roman" w:hAnsi="Arial" w:cs="Arial"/>
          <w:color w:val="222222"/>
          <w:sz w:val="21"/>
          <w:szCs w:val="21"/>
          <w:shd w:val="clear" w:color="auto" w:fill="FFFFFF"/>
          <w:lang w:eastAsia="fr-FR"/>
        </w:rPr>
        <w:t>% d’allocataires du RSA</w:t>
      </w:r>
      <w:r w:rsidR="00DF5931">
        <w:rPr>
          <w:rFonts w:ascii="Arial" w:eastAsia="Times New Roman" w:hAnsi="Arial" w:cs="Arial"/>
          <w:color w:val="222222"/>
          <w:sz w:val="21"/>
          <w:szCs w:val="21"/>
          <w:shd w:val="clear" w:color="auto" w:fill="FFFFFF"/>
          <w:lang w:eastAsia="fr-FR"/>
        </w:rPr>
        <w:t> ;</w:t>
      </w:r>
    </w:p>
    <w:p w:rsidR="00B64BEF" w:rsidRPr="00B64BEF" w:rsidRDefault="00B64BEF" w:rsidP="00DF5931">
      <w:pPr>
        <w:spacing w:line="240" w:lineRule="auto"/>
        <w:jc w:val="both"/>
        <w:rPr>
          <w:rFonts w:ascii="Times New Roman" w:eastAsia="Times New Roman" w:hAnsi="Times New Roman" w:cs="Times New Roman"/>
          <w:sz w:val="24"/>
          <w:szCs w:val="24"/>
          <w:lang w:eastAsia="fr-FR"/>
        </w:rPr>
      </w:pPr>
      <w:r w:rsidRPr="00B64BEF">
        <w:rPr>
          <w:rFonts w:ascii="Calibri" w:eastAsia="Times New Roman" w:hAnsi="Calibri" w:cs="Calibri"/>
          <w:color w:val="000000"/>
          <w:lang w:eastAsia="fr-FR"/>
        </w:rPr>
        <w:t>Considérant que le quartier Fougères manque cruellement d’équipements, d’activités culturelles de proximité et de commerces de proximité</w:t>
      </w:r>
      <w:r w:rsidR="00DF5931">
        <w:rPr>
          <w:rFonts w:ascii="Calibri" w:eastAsia="Times New Roman" w:hAnsi="Calibri" w:cs="Calibri"/>
          <w:color w:val="000000"/>
          <w:lang w:eastAsia="fr-FR"/>
        </w:rPr>
        <w:t> ;</w:t>
      </w:r>
    </w:p>
    <w:p w:rsidR="00B64BEF" w:rsidRPr="00B64BEF" w:rsidRDefault="00B64BEF" w:rsidP="00DF5931">
      <w:pPr>
        <w:spacing w:line="240" w:lineRule="auto"/>
        <w:jc w:val="both"/>
        <w:rPr>
          <w:rFonts w:ascii="Times New Roman" w:eastAsia="Times New Roman" w:hAnsi="Times New Roman" w:cs="Times New Roman"/>
          <w:sz w:val="24"/>
          <w:szCs w:val="24"/>
          <w:lang w:eastAsia="fr-FR"/>
        </w:rPr>
      </w:pPr>
      <w:r w:rsidRPr="00B64BEF">
        <w:rPr>
          <w:rFonts w:ascii="Calibri" w:eastAsia="Times New Roman" w:hAnsi="Calibri" w:cs="Calibri"/>
          <w:color w:val="000000"/>
          <w:lang w:eastAsia="fr-FR"/>
        </w:rPr>
        <w:t>Considérant que la présence d’une association comme “</w:t>
      </w:r>
      <w:proofErr w:type="spellStart"/>
      <w:r w:rsidRPr="00B64BEF">
        <w:rPr>
          <w:rFonts w:ascii="Calibri" w:eastAsia="Times New Roman" w:hAnsi="Calibri" w:cs="Calibri"/>
          <w:color w:val="000000"/>
          <w:lang w:eastAsia="fr-FR"/>
        </w:rPr>
        <w:t>Ménilmusique</w:t>
      </w:r>
      <w:proofErr w:type="spellEnd"/>
      <w:r w:rsidRPr="00B64BEF">
        <w:rPr>
          <w:rFonts w:ascii="Calibri" w:eastAsia="Times New Roman" w:hAnsi="Calibri" w:cs="Calibri"/>
          <w:color w:val="000000"/>
          <w:lang w:eastAsia="fr-FR"/>
        </w:rPr>
        <w:t>” sur ce quartier est un levier pour permettre l’accès à la pratique de la musique pour les enfants de ce quartier populaire et que cela peut participer au désenclavement de ce quartier en facilitant le brassage des familles et des enfants venant de quartiers voisins</w:t>
      </w:r>
      <w:r w:rsidR="00DF5931">
        <w:rPr>
          <w:rFonts w:ascii="Calibri" w:eastAsia="Times New Roman" w:hAnsi="Calibri" w:cs="Calibri"/>
          <w:color w:val="000000"/>
          <w:lang w:eastAsia="fr-FR"/>
        </w:rPr>
        <w:t> ;</w:t>
      </w:r>
    </w:p>
    <w:p w:rsidR="00B64BEF" w:rsidRPr="00B64BEF" w:rsidRDefault="00B64BEF" w:rsidP="00DF5931">
      <w:pPr>
        <w:spacing w:line="240" w:lineRule="auto"/>
        <w:jc w:val="both"/>
        <w:rPr>
          <w:rFonts w:ascii="Times New Roman" w:eastAsia="Times New Roman" w:hAnsi="Times New Roman" w:cs="Times New Roman"/>
          <w:sz w:val="24"/>
          <w:szCs w:val="24"/>
          <w:lang w:eastAsia="fr-FR"/>
        </w:rPr>
      </w:pPr>
      <w:r w:rsidRPr="00B64BEF">
        <w:rPr>
          <w:rFonts w:ascii="Calibri" w:eastAsia="Times New Roman" w:hAnsi="Calibri" w:cs="Calibri"/>
          <w:color w:val="000000"/>
          <w:lang w:eastAsia="fr-FR"/>
        </w:rPr>
        <w:t>Considérant la volonté de l’association de « favoriser les ponts sociaux et géographiques en proposant des tarifs adaptés à chacun, et de conserver ses portes ouvertes à quiconque voudrait pratiquer de la musique »</w:t>
      </w:r>
      <w:r w:rsidR="00DF5931">
        <w:rPr>
          <w:rFonts w:ascii="Calibri" w:eastAsia="Times New Roman" w:hAnsi="Calibri" w:cs="Calibri"/>
          <w:color w:val="000000"/>
          <w:lang w:eastAsia="fr-FR"/>
        </w:rPr>
        <w:t> ;</w:t>
      </w:r>
    </w:p>
    <w:p w:rsidR="00B64BEF" w:rsidRPr="00B64BEF" w:rsidRDefault="00B64BEF" w:rsidP="00DF5931">
      <w:pPr>
        <w:spacing w:line="240" w:lineRule="auto"/>
        <w:jc w:val="both"/>
        <w:rPr>
          <w:rFonts w:ascii="Times New Roman" w:eastAsia="Times New Roman" w:hAnsi="Times New Roman" w:cs="Times New Roman"/>
          <w:sz w:val="24"/>
          <w:szCs w:val="24"/>
          <w:lang w:eastAsia="fr-FR"/>
        </w:rPr>
      </w:pPr>
      <w:r w:rsidRPr="00B64BEF">
        <w:rPr>
          <w:rFonts w:ascii="Calibri" w:eastAsia="Times New Roman" w:hAnsi="Calibri" w:cs="Calibri"/>
          <w:color w:val="000000"/>
          <w:lang w:eastAsia="fr-FR"/>
        </w:rPr>
        <w:t>Considérant les tarifs relativement bas proposés pour les cours et la volonté de développer des activités à tarifs aidés (demi-tarif par rapport aux tarifs pratiqués) pour pouvoir accueillir les enfants des familles les plus démunies du quartier</w:t>
      </w:r>
      <w:r w:rsidR="00DF5931">
        <w:rPr>
          <w:rFonts w:ascii="Calibri" w:eastAsia="Times New Roman" w:hAnsi="Calibri" w:cs="Calibri"/>
          <w:color w:val="000000"/>
          <w:lang w:eastAsia="fr-FR"/>
        </w:rPr>
        <w:t> ;</w:t>
      </w:r>
    </w:p>
    <w:p w:rsidR="00B64BEF" w:rsidRPr="00B64BEF" w:rsidRDefault="00B64BEF" w:rsidP="00DF5931">
      <w:pPr>
        <w:spacing w:line="240" w:lineRule="auto"/>
        <w:jc w:val="both"/>
        <w:rPr>
          <w:rFonts w:ascii="Times New Roman" w:eastAsia="Times New Roman" w:hAnsi="Times New Roman" w:cs="Times New Roman"/>
          <w:sz w:val="24"/>
          <w:szCs w:val="24"/>
          <w:lang w:eastAsia="fr-FR"/>
        </w:rPr>
      </w:pPr>
      <w:r w:rsidRPr="00B64BEF">
        <w:rPr>
          <w:rFonts w:ascii="Calibri" w:eastAsia="Times New Roman" w:hAnsi="Calibri" w:cs="Calibri"/>
          <w:color w:val="000000"/>
          <w:lang w:eastAsia="fr-FR"/>
        </w:rPr>
        <w:t xml:space="preserve">Considérant la difficulté pour cette association de pratiquer ses activités dans de bonnes conditions vu l’exiguïté des locaux, l’insuffisance des lieux des </w:t>
      </w:r>
      <w:proofErr w:type="gramStart"/>
      <w:r w:rsidRPr="00B64BEF">
        <w:rPr>
          <w:rFonts w:ascii="Calibri" w:eastAsia="Times New Roman" w:hAnsi="Calibri" w:cs="Calibri"/>
          <w:color w:val="000000"/>
          <w:lang w:eastAsia="fr-FR"/>
        </w:rPr>
        <w:t>stockage</w:t>
      </w:r>
      <w:proofErr w:type="gramEnd"/>
      <w:r w:rsidRPr="00B64BEF">
        <w:rPr>
          <w:rFonts w:ascii="Calibri" w:eastAsia="Times New Roman" w:hAnsi="Calibri" w:cs="Calibri"/>
          <w:color w:val="000000"/>
          <w:lang w:eastAsia="fr-FR"/>
        </w:rPr>
        <w:t xml:space="preserve"> des instruments, la mauvaise insonorisation des locaux actuels et le nombre insuffisant de créneaux horaires</w:t>
      </w:r>
      <w:r w:rsidR="00DF5931">
        <w:rPr>
          <w:rFonts w:ascii="Calibri" w:eastAsia="Times New Roman" w:hAnsi="Calibri" w:cs="Calibri"/>
          <w:color w:val="000000"/>
          <w:lang w:eastAsia="fr-FR"/>
        </w:rPr>
        <w:t> ;</w:t>
      </w:r>
    </w:p>
    <w:p w:rsidR="00B64BEF" w:rsidRPr="00B64BEF" w:rsidRDefault="00B64BEF" w:rsidP="00DF5931">
      <w:pPr>
        <w:spacing w:line="240" w:lineRule="auto"/>
        <w:jc w:val="both"/>
        <w:rPr>
          <w:rFonts w:ascii="Times New Roman" w:eastAsia="Times New Roman" w:hAnsi="Times New Roman" w:cs="Times New Roman"/>
          <w:sz w:val="24"/>
          <w:szCs w:val="24"/>
          <w:lang w:eastAsia="fr-FR"/>
        </w:rPr>
      </w:pPr>
      <w:r w:rsidRPr="00B64BEF">
        <w:rPr>
          <w:rFonts w:ascii="Calibri" w:eastAsia="Times New Roman" w:hAnsi="Calibri" w:cs="Calibri"/>
          <w:color w:val="000000"/>
          <w:lang w:eastAsia="fr-FR"/>
        </w:rPr>
        <w:t>Considérant les contraintes très fortes de fonctionnement de l’association qui rendent compliquée la coexistence avec d’autres associations et activités de la maison des Fougères</w:t>
      </w:r>
      <w:r w:rsidR="00DF5931">
        <w:rPr>
          <w:rFonts w:ascii="Calibri" w:eastAsia="Times New Roman" w:hAnsi="Calibri" w:cs="Calibri"/>
          <w:color w:val="000000"/>
          <w:lang w:eastAsia="fr-FR"/>
        </w:rPr>
        <w:t> ;</w:t>
      </w:r>
    </w:p>
    <w:p w:rsidR="00B64BEF" w:rsidRPr="00B64BEF" w:rsidRDefault="00B64BEF" w:rsidP="00DF5931">
      <w:pPr>
        <w:spacing w:line="240" w:lineRule="auto"/>
        <w:jc w:val="both"/>
        <w:rPr>
          <w:rFonts w:ascii="Times New Roman" w:eastAsia="Times New Roman" w:hAnsi="Times New Roman" w:cs="Times New Roman"/>
          <w:sz w:val="24"/>
          <w:szCs w:val="24"/>
          <w:lang w:eastAsia="fr-FR"/>
        </w:rPr>
      </w:pPr>
      <w:r w:rsidRPr="00B64BEF">
        <w:rPr>
          <w:rFonts w:ascii="Calibri" w:eastAsia="Times New Roman" w:hAnsi="Calibri" w:cs="Calibri"/>
          <w:color w:val="000000"/>
          <w:lang w:eastAsia="fr-FR"/>
        </w:rPr>
        <w:t>Considérant la volonté de l’association de s’ouvrir davantage sur le quartier en y proposant notamment des représentations</w:t>
      </w:r>
      <w:r w:rsidR="00DF5931">
        <w:rPr>
          <w:rFonts w:ascii="Calibri" w:eastAsia="Times New Roman" w:hAnsi="Calibri" w:cs="Calibri"/>
          <w:color w:val="000000"/>
          <w:lang w:eastAsia="fr-FR"/>
        </w:rPr>
        <w:t> ;</w:t>
      </w:r>
    </w:p>
    <w:p w:rsidR="00B64BEF" w:rsidRPr="00B64BEF" w:rsidRDefault="00B64BEF" w:rsidP="00DF5931">
      <w:pPr>
        <w:spacing w:line="240" w:lineRule="auto"/>
        <w:jc w:val="both"/>
        <w:rPr>
          <w:rFonts w:ascii="Times New Roman" w:eastAsia="Times New Roman" w:hAnsi="Times New Roman" w:cs="Times New Roman"/>
          <w:sz w:val="24"/>
          <w:szCs w:val="24"/>
          <w:lang w:eastAsia="fr-FR"/>
        </w:rPr>
      </w:pPr>
      <w:r w:rsidRPr="00B64BEF">
        <w:rPr>
          <w:rFonts w:ascii="Calibri" w:eastAsia="Times New Roman" w:hAnsi="Calibri" w:cs="Calibri"/>
          <w:color w:val="000000"/>
          <w:lang w:eastAsia="fr-FR"/>
        </w:rPr>
        <w:t>Considérant la rencontre qui a déjà eu lieu avec les services de la mairie du 20</w:t>
      </w:r>
      <w:r w:rsidRPr="00B64BEF">
        <w:rPr>
          <w:rFonts w:ascii="Calibri" w:eastAsia="Times New Roman" w:hAnsi="Calibri" w:cs="Calibri"/>
          <w:color w:val="000000"/>
          <w:sz w:val="13"/>
          <w:szCs w:val="13"/>
          <w:vertAlign w:val="superscript"/>
          <w:lang w:eastAsia="fr-FR"/>
        </w:rPr>
        <w:t>ème</w:t>
      </w:r>
      <w:r w:rsidRPr="00B64BEF">
        <w:rPr>
          <w:rFonts w:ascii="Calibri" w:eastAsia="Times New Roman" w:hAnsi="Calibri" w:cs="Calibri"/>
          <w:color w:val="000000"/>
          <w:lang w:eastAsia="fr-FR"/>
        </w:rPr>
        <w:t xml:space="preserve"> et l’attente de réponse quant aux demandes de locaux formulées</w:t>
      </w:r>
      <w:r w:rsidR="00DF5931">
        <w:rPr>
          <w:rFonts w:ascii="Calibri" w:eastAsia="Times New Roman" w:hAnsi="Calibri" w:cs="Calibri"/>
          <w:color w:val="000000"/>
          <w:lang w:eastAsia="fr-FR"/>
        </w:rPr>
        <w:t> ;</w:t>
      </w:r>
    </w:p>
    <w:p w:rsidR="00B64BEF" w:rsidRPr="00B64BEF" w:rsidRDefault="00B64BEF" w:rsidP="00DF5931">
      <w:pPr>
        <w:spacing w:line="240" w:lineRule="auto"/>
        <w:jc w:val="both"/>
        <w:rPr>
          <w:rFonts w:ascii="Times New Roman" w:eastAsia="Times New Roman" w:hAnsi="Times New Roman" w:cs="Times New Roman"/>
          <w:sz w:val="24"/>
          <w:szCs w:val="24"/>
          <w:lang w:eastAsia="fr-FR"/>
        </w:rPr>
      </w:pPr>
      <w:r w:rsidRPr="00B64BEF">
        <w:rPr>
          <w:rFonts w:ascii="Calibri" w:eastAsia="Times New Roman" w:hAnsi="Calibri" w:cs="Calibri"/>
          <w:b/>
          <w:bCs/>
          <w:color w:val="000000"/>
          <w:lang w:eastAsia="fr-FR"/>
        </w:rPr>
        <w:t xml:space="preserve">Sur proposition du groupe “Place au peuple !” et de Laurent Sorel, le Conseil </w:t>
      </w:r>
      <w:r w:rsidR="00DF5931" w:rsidRPr="00B64BEF">
        <w:rPr>
          <w:rFonts w:ascii="Calibri" w:eastAsia="Times New Roman" w:hAnsi="Calibri" w:cs="Calibri"/>
          <w:b/>
          <w:bCs/>
          <w:color w:val="000000"/>
          <w:lang w:eastAsia="fr-FR"/>
        </w:rPr>
        <w:t>du 20</w:t>
      </w:r>
      <w:r w:rsidR="00DF5931" w:rsidRPr="00DF5931">
        <w:rPr>
          <w:rFonts w:ascii="Calibri" w:eastAsia="Times New Roman" w:hAnsi="Calibri" w:cs="Calibri"/>
          <w:b/>
          <w:bCs/>
          <w:color w:val="000000"/>
          <w:vertAlign w:val="superscript"/>
          <w:lang w:eastAsia="fr-FR"/>
        </w:rPr>
        <w:t>e</w:t>
      </w:r>
      <w:r w:rsidR="00DF5931">
        <w:rPr>
          <w:rFonts w:ascii="Calibri" w:eastAsia="Times New Roman" w:hAnsi="Calibri" w:cs="Calibri"/>
          <w:b/>
          <w:bCs/>
          <w:color w:val="000000"/>
          <w:lang w:eastAsia="fr-FR"/>
        </w:rPr>
        <w:t xml:space="preserve"> </w:t>
      </w:r>
      <w:r w:rsidRPr="00B64BEF">
        <w:rPr>
          <w:rFonts w:ascii="Calibri" w:eastAsia="Times New Roman" w:hAnsi="Calibri" w:cs="Calibri"/>
          <w:b/>
          <w:bCs/>
          <w:color w:val="000000"/>
          <w:lang w:eastAsia="fr-FR"/>
        </w:rPr>
        <w:t xml:space="preserve">arrondissement émet le </w:t>
      </w:r>
      <w:r w:rsidR="00DF5931" w:rsidRPr="00B64BEF">
        <w:rPr>
          <w:rFonts w:ascii="Calibri" w:eastAsia="Times New Roman" w:hAnsi="Calibri" w:cs="Calibri"/>
          <w:b/>
          <w:bCs/>
          <w:color w:val="000000"/>
          <w:lang w:eastAsia="fr-FR"/>
        </w:rPr>
        <w:t>vœu</w:t>
      </w:r>
      <w:r w:rsidRPr="00B64BEF">
        <w:rPr>
          <w:rFonts w:ascii="Calibri" w:eastAsia="Times New Roman" w:hAnsi="Calibri" w:cs="Calibri"/>
          <w:b/>
          <w:bCs/>
          <w:color w:val="000000"/>
          <w:lang w:eastAsia="fr-FR"/>
        </w:rPr>
        <w:t xml:space="preserve"> que :</w:t>
      </w:r>
    </w:p>
    <w:p w:rsidR="00B64BEF" w:rsidRPr="00B64BEF" w:rsidRDefault="00B64BEF" w:rsidP="00DF5931">
      <w:pPr>
        <w:spacing w:line="240" w:lineRule="auto"/>
        <w:jc w:val="both"/>
        <w:rPr>
          <w:rFonts w:ascii="Times New Roman" w:eastAsia="Times New Roman" w:hAnsi="Times New Roman" w:cs="Times New Roman"/>
          <w:sz w:val="24"/>
          <w:szCs w:val="24"/>
          <w:lang w:eastAsia="fr-FR"/>
        </w:rPr>
      </w:pPr>
      <w:r w:rsidRPr="00B64BEF">
        <w:rPr>
          <w:rFonts w:ascii="Calibri" w:eastAsia="Times New Roman" w:hAnsi="Calibri" w:cs="Calibri"/>
          <w:b/>
          <w:bCs/>
          <w:color w:val="000000"/>
          <w:lang w:eastAsia="fr-FR"/>
        </w:rPr>
        <w:t>-la mairie du 20</w:t>
      </w:r>
      <w:r w:rsidRPr="00B64BEF">
        <w:rPr>
          <w:rFonts w:ascii="Calibri" w:eastAsia="Times New Roman" w:hAnsi="Calibri" w:cs="Calibri"/>
          <w:b/>
          <w:bCs/>
          <w:color w:val="000000"/>
          <w:sz w:val="13"/>
          <w:szCs w:val="13"/>
          <w:vertAlign w:val="superscript"/>
          <w:lang w:eastAsia="fr-FR"/>
        </w:rPr>
        <w:t>ème</w:t>
      </w:r>
      <w:r w:rsidRPr="00B64BEF">
        <w:rPr>
          <w:rFonts w:ascii="Calibri" w:eastAsia="Times New Roman" w:hAnsi="Calibri" w:cs="Calibri"/>
          <w:b/>
          <w:bCs/>
          <w:color w:val="000000"/>
          <w:lang w:eastAsia="fr-FR"/>
        </w:rPr>
        <w:t xml:space="preserve"> et les services concernés accélèrent la recherche d’un local à bail associatif sur le quartier Fougère ou à proximité immédiate en concertation avec l’association “</w:t>
      </w:r>
      <w:proofErr w:type="spellStart"/>
      <w:r w:rsidRPr="00B64BEF">
        <w:rPr>
          <w:rFonts w:ascii="Calibri" w:eastAsia="Times New Roman" w:hAnsi="Calibri" w:cs="Calibri"/>
          <w:b/>
          <w:bCs/>
          <w:color w:val="000000"/>
          <w:lang w:eastAsia="fr-FR"/>
        </w:rPr>
        <w:t>Ménilmusique</w:t>
      </w:r>
      <w:proofErr w:type="spellEnd"/>
      <w:r w:rsidRPr="00B64BEF">
        <w:rPr>
          <w:rFonts w:ascii="Calibri" w:eastAsia="Times New Roman" w:hAnsi="Calibri" w:cs="Calibri"/>
          <w:b/>
          <w:bCs/>
          <w:color w:val="000000"/>
          <w:lang w:eastAsia="fr-FR"/>
        </w:rPr>
        <w:t>”</w:t>
      </w:r>
      <w:r w:rsidR="00DF5931">
        <w:rPr>
          <w:rFonts w:ascii="Calibri" w:eastAsia="Times New Roman" w:hAnsi="Calibri" w:cs="Calibri"/>
          <w:b/>
          <w:bCs/>
          <w:color w:val="000000"/>
          <w:lang w:eastAsia="fr-FR"/>
        </w:rPr>
        <w:t>.</w:t>
      </w:r>
    </w:p>
    <w:p w:rsidR="00467BB7" w:rsidRDefault="00D86595"/>
    <w:sectPr w:rsidR="00467BB7" w:rsidSect="00445E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4BEF"/>
    <w:rsid w:val="003C3BE9"/>
    <w:rsid w:val="00445E91"/>
    <w:rsid w:val="00464207"/>
    <w:rsid w:val="00851D0D"/>
    <w:rsid w:val="009465DF"/>
    <w:rsid w:val="00A2717C"/>
    <w:rsid w:val="00B617E0"/>
    <w:rsid w:val="00B64BEF"/>
    <w:rsid w:val="00C740CC"/>
    <w:rsid w:val="00D86595"/>
    <w:rsid w:val="00DF593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E9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433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413</Words>
  <Characters>2275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Mairie de Paris</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sorel</dc:creator>
  <cp:lastModifiedBy>maintens</cp:lastModifiedBy>
  <cp:revision>3</cp:revision>
  <dcterms:created xsi:type="dcterms:W3CDTF">2018-10-31T11:30:00Z</dcterms:created>
  <dcterms:modified xsi:type="dcterms:W3CDTF">2018-11-07T09:54:00Z</dcterms:modified>
</cp:coreProperties>
</file>