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F2" w:rsidRDefault="00F7377A">
      <w:pPr>
        <w:pStyle w:val="Heading1"/>
        <w:jc w:val="center"/>
      </w:pPr>
      <w:r>
        <w:rPr>
          <w:rFonts w:ascii="Calibri" w:hAnsi="Calibri" w:cs="Calibri"/>
        </w:rPr>
        <w:t>Voeu relatif à l’accessibilité de l’espace public pour les personnes à handicap pendant les phases de travaux</w:t>
      </w:r>
    </w:p>
    <w:p w:rsidR="00BB37F2" w:rsidRDefault="00BB37F2">
      <w:pPr>
        <w:pStyle w:val="Standard"/>
      </w:pPr>
    </w:p>
    <w:p w:rsidR="00BB37F2" w:rsidRDefault="00F7377A">
      <w:pPr>
        <w:pStyle w:val="Standard"/>
        <w:jc w:val="center"/>
      </w:pPr>
      <w:r>
        <w:rPr>
          <w:rFonts w:ascii="Calibri" w:hAnsi="Calibri" w:cs="Calibri"/>
          <w:b/>
          <w:bCs/>
        </w:rPr>
        <w:t xml:space="preserve">Déposé </w:t>
      </w:r>
      <w:r w:rsidR="006F04A0">
        <w:rPr>
          <w:rFonts w:ascii="Calibri" w:hAnsi="Calibri" w:cs="Calibri"/>
          <w:b/>
          <w:bCs/>
        </w:rPr>
        <w:t xml:space="preserve">par </w:t>
      </w:r>
      <w:r>
        <w:rPr>
          <w:rFonts w:ascii="Calibri" w:hAnsi="Calibri" w:cs="Calibri"/>
          <w:b/>
          <w:bCs/>
        </w:rPr>
        <w:t>l’ensemble des élu-es</w:t>
      </w:r>
    </w:p>
    <w:p w:rsidR="00BB37F2" w:rsidRDefault="00F7377A">
      <w:pPr>
        <w:pStyle w:val="Standard"/>
        <w:jc w:val="center"/>
      </w:pPr>
      <w:r>
        <w:rPr>
          <w:rFonts w:ascii="Calibri" w:hAnsi="Calibri" w:cs="Calibri"/>
          <w:b/>
          <w:bCs/>
        </w:rPr>
        <w:t>Du  groupe des élu.e.s écologistes du 20</w:t>
      </w:r>
      <w:r w:rsidRPr="006F04A0">
        <w:rPr>
          <w:rFonts w:ascii="Calibri" w:hAnsi="Calibri" w:cs="Calibri"/>
          <w:b/>
          <w:bCs/>
          <w:vertAlign w:val="superscript"/>
        </w:rPr>
        <w:t>e</w:t>
      </w:r>
    </w:p>
    <w:p w:rsidR="00BB37F2" w:rsidRDefault="00BB37F2">
      <w:pPr>
        <w:pStyle w:val="Standard"/>
        <w:jc w:val="center"/>
        <w:rPr>
          <w:rFonts w:ascii="Calibri" w:hAnsi="Calibri" w:cs="Calibri"/>
          <w:b/>
          <w:bCs/>
        </w:rPr>
      </w:pPr>
    </w:p>
    <w:p w:rsidR="00BB37F2" w:rsidRDefault="00F7377A">
      <w:pPr>
        <w:pStyle w:val="Standard"/>
        <w:jc w:val="center"/>
      </w:pPr>
      <w:r>
        <w:rPr>
          <w:rFonts w:ascii="Calibri" w:hAnsi="Calibri" w:cs="Calibri"/>
          <w:b/>
          <w:bCs/>
        </w:rPr>
        <w:t>Conseil d'arrondissement du 27 novembre 2018</w:t>
      </w:r>
    </w:p>
    <w:p w:rsidR="00BB37F2" w:rsidRDefault="00BB37F2">
      <w:pPr>
        <w:pStyle w:val="Standard"/>
        <w:rPr>
          <w:rFonts w:ascii="Calibri" w:hAnsi="Calibri" w:cs="Calibri"/>
        </w:rPr>
      </w:pPr>
    </w:p>
    <w:p w:rsidR="00BB37F2" w:rsidRDefault="00BB37F2">
      <w:pPr>
        <w:pStyle w:val="Standard"/>
        <w:rPr>
          <w:rFonts w:ascii="Calibri" w:hAnsi="Calibri" w:cs="Calibri"/>
        </w:rPr>
      </w:pPr>
    </w:p>
    <w:p w:rsidR="00BB37F2" w:rsidRDefault="00BB37F2">
      <w:pPr>
        <w:pStyle w:val="Standard"/>
        <w:rPr>
          <w:rFonts w:ascii="Calibri" w:hAnsi="Calibri" w:cs="Calibri"/>
        </w:rPr>
      </w:pPr>
    </w:p>
    <w:p w:rsidR="00BB37F2" w:rsidRDefault="00F7377A" w:rsidP="006F04A0">
      <w:pPr>
        <w:pStyle w:val="Heading1"/>
        <w:jc w:val="both"/>
        <w:rPr>
          <w:rFonts w:ascii="Calibri" w:hAnsi="Calibri" w:cs="Calibri"/>
          <w:b w:val="0"/>
          <w:sz w:val="24"/>
          <w:szCs w:val="24"/>
        </w:rPr>
      </w:pPr>
      <w:r>
        <w:rPr>
          <w:rFonts w:ascii="Calibri" w:hAnsi="Calibri" w:cs="Calibri"/>
          <w:b w:val="0"/>
          <w:sz w:val="24"/>
          <w:szCs w:val="24"/>
        </w:rPr>
        <w:t>Considérant l’importance politique que revêt l’accessibilité de toutes et tous à l’espace public, détaillée dans la Stratégie parisienne «Handicap, inclusion et accessibilité universelle 2017-2021 »</w:t>
      </w:r>
      <w:r w:rsidR="006F04A0">
        <w:rPr>
          <w:rFonts w:ascii="Calibri" w:hAnsi="Calibri" w:cs="Calibri"/>
          <w:b w:val="0"/>
          <w:sz w:val="24"/>
          <w:szCs w:val="24"/>
        </w:rPr>
        <w:t> ;</w:t>
      </w:r>
    </w:p>
    <w:p w:rsidR="00BB37F2" w:rsidRDefault="00BB37F2" w:rsidP="006F04A0">
      <w:pPr>
        <w:pStyle w:val="Standard"/>
        <w:jc w:val="both"/>
        <w:rPr>
          <w:rFonts w:ascii="Calibri" w:hAnsi="Calibri" w:cs="Calibri"/>
        </w:rPr>
      </w:pPr>
    </w:p>
    <w:p w:rsidR="00BB37F2" w:rsidRDefault="00F7377A" w:rsidP="006F04A0">
      <w:pPr>
        <w:pStyle w:val="Standard"/>
        <w:jc w:val="both"/>
        <w:rPr>
          <w:rFonts w:ascii="Calibri" w:hAnsi="Calibri" w:cs="Calibri"/>
        </w:rPr>
      </w:pPr>
      <w:r>
        <w:rPr>
          <w:rFonts w:ascii="Calibri" w:hAnsi="Calibri" w:cs="Calibri"/>
        </w:rPr>
        <w:t>Considérant que le réseau de transport en commun parisien de surface (bus et tramway) est en totalité accessible aux personnes handicapés ce qui n'est pas le cas du réseau de transport en commun souterrain d'où son importance primordiale dans la chaîne des déplacements des personnes à mobilité réduite</w:t>
      </w:r>
      <w:r w:rsidR="006F04A0">
        <w:rPr>
          <w:rFonts w:ascii="Calibri" w:hAnsi="Calibri" w:cs="Calibri"/>
        </w:rPr>
        <w:t> ;</w:t>
      </w:r>
    </w:p>
    <w:p w:rsidR="00BB37F2" w:rsidRDefault="00BB37F2" w:rsidP="006F04A0">
      <w:pPr>
        <w:pStyle w:val="Standard"/>
        <w:jc w:val="both"/>
        <w:rPr>
          <w:rFonts w:ascii="Calibri" w:hAnsi="Calibri" w:cs="Calibri"/>
        </w:rPr>
      </w:pPr>
    </w:p>
    <w:p w:rsidR="00BB37F2" w:rsidRDefault="00F7377A" w:rsidP="006F04A0">
      <w:pPr>
        <w:pStyle w:val="Standard"/>
        <w:jc w:val="both"/>
      </w:pPr>
      <w:r>
        <w:rPr>
          <w:rFonts w:ascii="Calibri" w:hAnsi="Calibri" w:cs="Calibri"/>
        </w:rPr>
        <w:t xml:space="preserve">Considérant que les travaux RATP d'alimentation de la ligne 11 ont crée un labyrinthe sur le parvis de la Mairie du </w:t>
      </w:r>
      <w:r w:rsidR="006F04A0">
        <w:rPr>
          <w:rFonts w:ascii="Calibri" w:hAnsi="Calibri" w:cs="Calibri"/>
        </w:rPr>
        <w:t>20</w:t>
      </w:r>
      <w:r w:rsidR="006F04A0" w:rsidRPr="006F04A0">
        <w:rPr>
          <w:rFonts w:ascii="Calibri" w:hAnsi="Calibri" w:cs="Calibri"/>
          <w:vertAlign w:val="superscript"/>
        </w:rPr>
        <w:t>e</w:t>
      </w:r>
      <w:r w:rsidR="006F04A0">
        <w:rPr>
          <w:rFonts w:ascii="Calibri" w:hAnsi="Calibri" w:cs="Calibri"/>
        </w:rPr>
        <w:t>,</w:t>
      </w:r>
      <w:r>
        <w:rPr>
          <w:rFonts w:ascii="Calibri" w:hAnsi="Calibri" w:cs="Calibri"/>
        </w:rPr>
        <w:t xml:space="preserve"> rendant complexe et dangereuse la circulation des personnes non voyantes ou à handicap moteur</w:t>
      </w:r>
      <w:r w:rsidR="006F04A0">
        <w:rPr>
          <w:rFonts w:ascii="Calibri" w:hAnsi="Calibri" w:cs="Calibri"/>
        </w:rPr>
        <w:t> ;</w:t>
      </w:r>
    </w:p>
    <w:p w:rsidR="00BB37F2" w:rsidRDefault="00BB37F2" w:rsidP="006F04A0">
      <w:pPr>
        <w:pStyle w:val="Standard"/>
        <w:jc w:val="both"/>
        <w:rPr>
          <w:rFonts w:ascii="Calibri" w:hAnsi="Calibri" w:cs="Calibri"/>
        </w:rPr>
      </w:pPr>
    </w:p>
    <w:p w:rsidR="00BB37F2" w:rsidRDefault="00F7377A" w:rsidP="006F04A0">
      <w:pPr>
        <w:pStyle w:val="Standard"/>
        <w:jc w:val="both"/>
      </w:pPr>
      <w:r>
        <w:rPr>
          <w:rFonts w:ascii="Calibri" w:hAnsi="Calibri" w:cs="Calibri"/>
        </w:rPr>
        <w:t>Considérant que les travaux liés à la réfection des conduites de gaz limitent l’espace destiné aux piétons rendant  les trottoirs impraticables et que peu de passages sécurisés et de pentes adaptées ne sont créés</w:t>
      </w:r>
      <w:r w:rsidR="006F04A0">
        <w:rPr>
          <w:rFonts w:ascii="Calibri" w:hAnsi="Calibri" w:cs="Calibri"/>
        </w:rPr>
        <w:t> ;</w:t>
      </w:r>
    </w:p>
    <w:p w:rsidR="00BB37F2" w:rsidRDefault="00BB37F2" w:rsidP="006F04A0">
      <w:pPr>
        <w:pStyle w:val="Standard"/>
        <w:jc w:val="both"/>
        <w:rPr>
          <w:rFonts w:ascii="Calibri" w:hAnsi="Calibri" w:cs="Calibri"/>
        </w:rPr>
      </w:pPr>
    </w:p>
    <w:p w:rsidR="00BB37F2" w:rsidRDefault="00F7377A" w:rsidP="006F04A0">
      <w:pPr>
        <w:pStyle w:val="Standard"/>
        <w:jc w:val="both"/>
      </w:pPr>
      <w:r>
        <w:rPr>
          <w:rFonts w:ascii="Calibri" w:hAnsi="Calibri" w:cs="Calibri"/>
        </w:rPr>
        <w:t>Considérant le report des arrêts de bus, depuis les travaux de la rue du Japon</w:t>
      </w:r>
      <w:r w:rsidR="006F04A0">
        <w:rPr>
          <w:rFonts w:ascii="Calibri" w:hAnsi="Calibri" w:cs="Calibri"/>
        </w:rPr>
        <w:t> ;</w:t>
      </w:r>
    </w:p>
    <w:p w:rsidR="00BB37F2" w:rsidRDefault="00BB37F2" w:rsidP="006F04A0">
      <w:pPr>
        <w:pStyle w:val="Standard"/>
        <w:jc w:val="both"/>
        <w:rPr>
          <w:rFonts w:ascii="Calibri" w:hAnsi="Calibri" w:cs="Calibri"/>
        </w:rPr>
      </w:pPr>
    </w:p>
    <w:p w:rsidR="00BB37F2" w:rsidRDefault="00F7377A" w:rsidP="006F04A0">
      <w:pPr>
        <w:pStyle w:val="Standard"/>
        <w:jc w:val="both"/>
        <w:rPr>
          <w:rFonts w:ascii="Calibri" w:hAnsi="Calibri" w:cs="Calibri"/>
        </w:rPr>
      </w:pPr>
      <w:r>
        <w:rPr>
          <w:rFonts w:ascii="Calibri" w:hAnsi="Calibri" w:cs="Calibri"/>
        </w:rPr>
        <w:t>Considérant que le terminus provisoire du bus 64 se fait sur un trottoir non rehaussé et dans un îlot sans abaissement</w:t>
      </w:r>
      <w:r w:rsidR="006F04A0">
        <w:rPr>
          <w:rFonts w:ascii="Calibri" w:hAnsi="Calibri" w:cs="Calibri"/>
        </w:rPr>
        <w:t> ;</w:t>
      </w:r>
    </w:p>
    <w:p w:rsidR="00BB37F2" w:rsidRDefault="00BB37F2" w:rsidP="006F04A0">
      <w:pPr>
        <w:pStyle w:val="Standard"/>
        <w:jc w:val="both"/>
        <w:rPr>
          <w:rFonts w:ascii="Calibri" w:hAnsi="Calibri" w:cs="Calibri"/>
        </w:rPr>
      </w:pPr>
    </w:p>
    <w:p w:rsidR="00BB37F2" w:rsidRDefault="00BB37F2" w:rsidP="006F04A0">
      <w:pPr>
        <w:pStyle w:val="Standard"/>
        <w:jc w:val="both"/>
        <w:rPr>
          <w:rFonts w:ascii="Calibri" w:hAnsi="Calibri" w:cs="Calibri"/>
        </w:rPr>
      </w:pPr>
    </w:p>
    <w:p w:rsidR="00BB37F2" w:rsidRDefault="00BB37F2" w:rsidP="006F04A0">
      <w:pPr>
        <w:pStyle w:val="Standard"/>
        <w:jc w:val="both"/>
        <w:rPr>
          <w:rFonts w:ascii="Calibri" w:hAnsi="Calibri" w:cs="Calibri"/>
        </w:rPr>
      </w:pPr>
    </w:p>
    <w:p w:rsidR="00BB37F2" w:rsidRDefault="00F7377A" w:rsidP="006F04A0">
      <w:pPr>
        <w:pStyle w:val="Standard"/>
        <w:jc w:val="both"/>
      </w:pPr>
      <w:r>
        <w:rPr>
          <w:rFonts w:ascii="Calibri" w:hAnsi="Calibri" w:cs="Calibri"/>
          <w:b/>
        </w:rPr>
        <w:t>Sur proposition des élu.e.s</w:t>
      </w:r>
      <w:r w:rsidR="006F04A0">
        <w:rPr>
          <w:rFonts w:ascii="Calibri" w:hAnsi="Calibri" w:cs="Calibri"/>
          <w:b/>
        </w:rPr>
        <w:t xml:space="preserve"> écologistes, le Conseil du 20</w:t>
      </w:r>
      <w:r w:rsidR="006F04A0" w:rsidRPr="006F04A0">
        <w:rPr>
          <w:rFonts w:ascii="Calibri" w:hAnsi="Calibri" w:cs="Calibri"/>
          <w:b/>
          <w:vertAlign w:val="superscript"/>
        </w:rPr>
        <w:t>e</w:t>
      </w:r>
      <w:r w:rsidR="006F04A0">
        <w:rPr>
          <w:rFonts w:ascii="Calibri" w:hAnsi="Calibri" w:cs="Calibri"/>
          <w:b/>
        </w:rPr>
        <w:t xml:space="preserve"> </w:t>
      </w:r>
      <w:r>
        <w:rPr>
          <w:rFonts w:ascii="Calibri" w:hAnsi="Calibri" w:cs="Calibri"/>
          <w:b/>
        </w:rPr>
        <w:t>arrondissement souhaite</w:t>
      </w:r>
      <w:r w:rsidR="006F04A0">
        <w:rPr>
          <w:rFonts w:ascii="Calibri" w:hAnsi="Calibri" w:cs="Calibri"/>
          <w:b/>
        </w:rPr>
        <w:t> :</w:t>
      </w:r>
    </w:p>
    <w:p w:rsidR="00BB37F2" w:rsidRDefault="00BB37F2" w:rsidP="006F04A0">
      <w:pPr>
        <w:pStyle w:val="Standard"/>
        <w:jc w:val="both"/>
        <w:rPr>
          <w:rFonts w:ascii="Calibri" w:hAnsi="Calibri" w:cs="Calibri"/>
          <w:b/>
        </w:rPr>
      </w:pPr>
    </w:p>
    <w:p w:rsidR="00BB37F2" w:rsidRDefault="00F7377A" w:rsidP="006F04A0">
      <w:pPr>
        <w:pStyle w:val="Standard"/>
        <w:numPr>
          <w:ilvl w:val="0"/>
          <w:numId w:val="2"/>
        </w:numPr>
        <w:jc w:val="both"/>
        <w:rPr>
          <w:rFonts w:ascii="Calibri" w:hAnsi="Calibri" w:cs="Calibri"/>
          <w:b/>
        </w:rPr>
      </w:pPr>
      <w:r>
        <w:rPr>
          <w:rFonts w:ascii="Calibri" w:hAnsi="Calibri" w:cs="Calibri"/>
          <w:b/>
        </w:rPr>
        <w:t>Que des aménagements soient réalisés en urgence pour rendre accessible à toutes et tous l</w:t>
      </w:r>
      <w:r w:rsidR="00D30CB3">
        <w:rPr>
          <w:rFonts w:ascii="Calibri" w:hAnsi="Calibri" w:cs="Calibri"/>
          <w:b/>
        </w:rPr>
        <w:t xml:space="preserve">’arrêt du </w:t>
      </w:r>
      <w:r>
        <w:rPr>
          <w:rFonts w:ascii="Calibri" w:hAnsi="Calibri" w:cs="Calibri"/>
          <w:b/>
        </w:rPr>
        <w:t>bus 64</w:t>
      </w:r>
      <w:r w:rsidR="006F04A0">
        <w:rPr>
          <w:rFonts w:ascii="Calibri" w:hAnsi="Calibri" w:cs="Calibri"/>
          <w:b/>
        </w:rPr>
        <w:t>,</w:t>
      </w:r>
    </w:p>
    <w:p w:rsidR="00BB37F2" w:rsidRDefault="00BB37F2" w:rsidP="006F04A0">
      <w:pPr>
        <w:pStyle w:val="Standard"/>
        <w:ind w:left="720"/>
        <w:jc w:val="both"/>
        <w:rPr>
          <w:rFonts w:ascii="Calibri" w:hAnsi="Calibri" w:cs="Calibri"/>
          <w:b/>
        </w:rPr>
      </w:pPr>
    </w:p>
    <w:p w:rsidR="00BB37F2" w:rsidRDefault="00F7377A" w:rsidP="006F04A0">
      <w:pPr>
        <w:pStyle w:val="Standard"/>
        <w:numPr>
          <w:ilvl w:val="0"/>
          <w:numId w:val="1"/>
        </w:numPr>
        <w:jc w:val="both"/>
        <w:rPr>
          <w:rFonts w:ascii="Calibri" w:hAnsi="Calibri" w:cs="Calibri"/>
          <w:b/>
        </w:rPr>
      </w:pPr>
      <w:r>
        <w:rPr>
          <w:rFonts w:ascii="Calibri" w:hAnsi="Calibri" w:cs="Calibri"/>
          <w:b/>
        </w:rPr>
        <w:t>Que plus généralement, un meilleur contrôle des travaux soit effectué et intègre la question de l’accessibilité comme une contrainte absolue.</w:t>
      </w:r>
    </w:p>
    <w:p w:rsidR="00BB37F2" w:rsidRDefault="00BB37F2" w:rsidP="006F04A0">
      <w:pPr>
        <w:pStyle w:val="Standard"/>
        <w:jc w:val="both"/>
        <w:rPr>
          <w:rFonts w:ascii="Calibri" w:hAnsi="Calibri" w:cs="Calibri"/>
          <w:b/>
        </w:rPr>
      </w:pPr>
    </w:p>
    <w:sectPr w:rsidR="00BB37F2" w:rsidSect="00BB37F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1D" w:rsidRDefault="00C45C1D" w:rsidP="00BB37F2">
      <w:pPr>
        <w:rPr>
          <w:rFonts w:hint="eastAsia"/>
        </w:rPr>
      </w:pPr>
      <w:r>
        <w:separator/>
      </w:r>
    </w:p>
  </w:endnote>
  <w:endnote w:type="continuationSeparator" w:id="0">
    <w:p w:rsidR="00C45C1D" w:rsidRDefault="00C45C1D" w:rsidP="00BB37F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宋体">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1D" w:rsidRDefault="00C45C1D" w:rsidP="00BB37F2">
      <w:pPr>
        <w:rPr>
          <w:rFonts w:hint="eastAsia"/>
        </w:rPr>
      </w:pPr>
      <w:r w:rsidRPr="00BB37F2">
        <w:rPr>
          <w:color w:val="000000"/>
        </w:rPr>
        <w:separator/>
      </w:r>
    </w:p>
  </w:footnote>
  <w:footnote w:type="continuationSeparator" w:id="0">
    <w:p w:rsidR="00C45C1D" w:rsidRDefault="00C45C1D" w:rsidP="00BB37F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5F5"/>
    <w:multiLevelType w:val="multilevel"/>
    <w:tmpl w:val="7054D404"/>
    <w:styleLink w:val="WW8Num1"/>
    <w:lvl w:ilvl="0">
      <w:numFmt w:val="bullet"/>
      <w:lvlText w:val="-"/>
      <w:lvlJc w:val="left"/>
      <w:rPr>
        <w:rFonts w:ascii="Calibri" w:eastAsia="SimSun, 宋体" w:hAnsi="Calibri" w:cs="Tahom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BB37F2"/>
    <w:rsid w:val="00317246"/>
    <w:rsid w:val="00494E62"/>
    <w:rsid w:val="006F04A0"/>
    <w:rsid w:val="00BB37F2"/>
    <w:rsid w:val="00C45C1D"/>
    <w:rsid w:val="00D30CB3"/>
    <w:rsid w:val="00F7377A"/>
    <w:rsid w:val="00FF0D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B37F2"/>
    <w:rPr>
      <w:rFonts w:ascii="Times New Roman" w:eastAsia="SimSun, 宋体" w:hAnsi="Times New Roman" w:cs="Tahoma"/>
    </w:rPr>
  </w:style>
  <w:style w:type="paragraph" w:customStyle="1" w:styleId="Heading">
    <w:name w:val="Heading"/>
    <w:basedOn w:val="Standard"/>
    <w:next w:val="Textbody"/>
    <w:rsid w:val="00BB37F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BB37F2"/>
    <w:pPr>
      <w:spacing w:after="120"/>
    </w:pPr>
  </w:style>
  <w:style w:type="paragraph" w:styleId="Liste">
    <w:name w:val="List"/>
    <w:basedOn w:val="Textbody"/>
    <w:rsid w:val="00BB37F2"/>
  </w:style>
  <w:style w:type="paragraph" w:customStyle="1" w:styleId="Caption">
    <w:name w:val="Caption"/>
    <w:basedOn w:val="Standard"/>
    <w:rsid w:val="00BB37F2"/>
    <w:pPr>
      <w:suppressLineNumbers/>
      <w:spacing w:before="120" w:after="120"/>
    </w:pPr>
    <w:rPr>
      <w:rFonts w:cs="Mangal"/>
      <w:i/>
      <w:iCs/>
    </w:rPr>
  </w:style>
  <w:style w:type="paragraph" w:customStyle="1" w:styleId="Index">
    <w:name w:val="Index"/>
    <w:basedOn w:val="Standard"/>
    <w:rsid w:val="00BB37F2"/>
    <w:pPr>
      <w:suppressLineNumbers/>
    </w:pPr>
  </w:style>
  <w:style w:type="paragraph" w:customStyle="1" w:styleId="Heading1">
    <w:name w:val="Heading 1"/>
    <w:basedOn w:val="Standard"/>
    <w:next w:val="Standard"/>
    <w:rsid w:val="00BB37F2"/>
    <w:pPr>
      <w:keepNext/>
      <w:spacing w:before="240" w:after="60"/>
      <w:outlineLvl w:val="0"/>
    </w:pPr>
    <w:rPr>
      <w:rFonts w:ascii="Cambria" w:eastAsia="Times New Roman" w:hAnsi="Cambria" w:cs="Mangal"/>
      <w:b/>
      <w:bCs/>
      <w:sz w:val="32"/>
      <w:szCs w:val="29"/>
    </w:rPr>
  </w:style>
  <w:style w:type="paragraph" w:customStyle="1" w:styleId="Titre1">
    <w:name w:val="Titre1"/>
    <w:basedOn w:val="Standard"/>
    <w:next w:val="Textbody"/>
    <w:rsid w:val="00BB37F2"/>
    <w:pPr>
      <w:keepNext/>
      <w:spacing w:before="240" w:after="120"/>
    </w:pPr>
    <w:rPr>
      <w:rFonts w:ascii="Arial" w:hAnsi="Arial"/>
      <w:sz w:val="28"/>
      <w:szCs w:val="28"/>
    </w:rPr>
  </w:style>
  <w:style w:type="paragraph" w:customStyle="1" w:styleId="Lgende1">
    <w:name w:val="Légende1"/>
    <w:basedOn w:val="Standard"/>
    <w:rsid w:val="00BB37F2"/>
    <w:pPr>
      <w:suppressLineNumbers/>
      <w:spacing w:before="120" w:after="120"/>
    </w:pPr>
    <w:rPr>
      <w:i/>
      <w:iCs/>
    </w:rPr>
  </w:style>
  <w:style w:type="character" w:customStyle="1" w:styleId="WW8Num1z0">
    <w:name w:val="WW8Num1z0"/>
    <w:rsid w:val="00BB37F2"/>
    <w:rPr>
      <w:rFonts w:ascii="Calibri" w:eastAsia="SimSun, 宋体" w:hAnsi="Calibri" w:cs="Tahoma"/>
    </w:rPr>
  </w:style>
  <w:style w:type="character" w:customStyle="1" w:styleId="WW8Num1z1">
    <w:name w:val="WW8Num1z1"/>
    <w:rsid w:val="00BB37F2"/>
    <w:rPr>
      <w:rFonts w:ascii="Courier New" w:hAnsi="Courier New" w:cs="Courier New"/>
    </w:rPr>
  </w:style>
  <w:style w:type="character" w:customStyle="1" w:styleId="WW8Num1z2">
    <w:name w:val="WW8Num1z2"/>
    <w:rsid w:val="00BB37F2"/>
    <w:rPr>
      <w:rFonts w:ascii="Wingdings" w:hAnsi="Wingdings" w:cs="Wingdings"/>
    </w:rPr>
  </w:style>
  <w:style w:type="character" w:customStyle="1" w:styleId="WW8Num1z3">
    <w:name w:val="WW8Num1z3"/>
    <w:rsid w:val="00BB37F2"/>
    <w:rPr>
      <w:rFonts w:ascii="Symbol" w:hAnsi="Symbol" w:cs="Symbol"/>
    </w:rPr>
  </w:style>
  <w:style w:type="character" w:customStyle="1" w:styleId="Titre1Car">
    <w:name w:val="Titre 1 Car"/>
    <w:rsid w:val="00BB37F2"/>
    <w:rPr>
      <w:rFonts w:ascii="Cambria" w:eastAsia="Times New Roman" w:hAnsi="Cambria" w:cs="Mangal"/>
      <w:b/>
      <w:bCs/>
      <w:kern w:val="3"/>
      <w:sz w:val="32"/>
      <w:szCs w:val="29"/>
      <w:lang w:bidi="hi-IN"/>
    </w:rPr>
  </w:style>
  <w:style w:type="numbering" w:customStyle="1" w:styleId="WW8Num1">
    <w:name w:val="WW8Num1"/>
    <w:basedOn w:val="Aucuneliste"/>
    <w:rsid w:val="00BB37F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264</Words>
  <Characters>1456</Characters>
  <Application>Microsoft Office Word</Application>
  <DocSecurity>0</DocSecurity>
  <Lines>12</Lines>
  <Paragraphs>3</Paragraphs>
  <ScaleCrop>false</ScaleCrop>
  <Company>Mairie de Paris</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dc:creator>
  <cp:lastModifiedBy>maintens</cp:lastModifiedBy>
  <cp:revision>4</cp:revision>
  <dcterms:created xsi:type="dcterms:W3CDTF">2018-11-27T10:41:00Z</dcterms:created>
  <dcterms:modified xsi:type="dcterms:W3CDTF">2018-11-28T09:56:00Z</dcterms:modified>
</cp:coreProperties>
</file>