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0C" w:rsidRPr="00544727" w:rsidRDefault="00544727" w:rsidP="0027747C">
      <w:pPr>
        <w:jc w:val="center"/>
        <w:rPr>
          <w:rFonts w:ascii="Arial" w:eastAsia="Times New Roman" w:hAnsi="Arial" w:cs="Arial"/>
          <w:b/>
          <w:color w:val="E36C0A" w:themeColor="accent6" w:themeShade="BF"/>
          <w:sz w:val="32"/>
        </w:rPr>
      </w:pPr>
      <w:r>
        <w:rPr>
          <w:rFonts w:ascii="Arial" w:eastAsia="Times New Roman" w:hAnsi="Arial" w:cs="Arial"/>
          <w:b/>
          <w:color w:val="E36C0A" w:themeColor="accent6" w:themeShade="BF"/>
          <w:sz w:val="32"/>
        </w:rPr>
        <w:t xml:space="preserve">Agenda parisien du </w:t>
      </w:r>
      <w:r w:rsidR="00B81F39" w:rsidRPr="00544727">
        <w:rPr>
          <w:rFonts w:ascii="Arial" w:eastAsia="Times New Roman" w:hAnsi="Arial" w:cs="Arial"/>
          <w:b/>
          <w:color w:val="E36C0A" w:themeColor="accent6" w:themeShade="BF"/>
          <w:sz w:val="32"/>
        </w:rPr>
        <w:t xml:space="preserve">Mois de </w:t>
      </w:r>
      <w:r w:rsidR="00AF530C" w:rsidRPr="00544727">
        <w:rPr>
          <w:rFonts w:ascii="Arial" w:eastAsia="Times New Roman" w:hAnsi="Arial" w:cs="Arial"/>
          <w:b/>
          <w:color w:val="E36C0A" w:themeColor="accent6" w:themeShade="BF"/>
          <w:sz w:val="32"/>
        </w:rPr>
        <w:t xml:space="preserve">L’ESS </w:t>
      </w:r>
      <w:r w:rsidR="00B81F39" w:rsidRPr="00544727">
        <w:rPr>
          <w:rFonts w:ascii="Arial" w:eastAsia="Times New Roman" w:hAnsi="Arial" w:cs="Arial"/>
          <w:b/>
          <w:color w:val="E36C0A" w:themeColor="accent6" w:themeShade="BF"/>
          <w:sz w:val="32"/>
        </w:rPr>
        <w:t>2018</w:t>
      </w:r>
    </w:p>
    <w:p w:rsidR="00651CAC" w:rsidRDefault="00651CAC" w:rsidP="003E399B">
      <w:pPr>
        <w:jc w:val="both"/>
        <w:rPr>
          <w:rFonts w:ascii="Arial" w:eastAsia="Times New Roman" w:hAnsi="Arial" w:cs="Arial"/>
          <w:b/>
          <w:u w:val="single"/>
        </w:rPr>
      </w:pPr>
    </w:p>
    <w:p w:rsidR="00957082" w:rsidRDefault="00957082" w:rsidP="003E399B">
      <w:pPr>
        <w:jc w:val="both"/>
        <w:rPr>
          <w:rFonts w:ascii="Arial" w:eastAsia="Times New Roman" w:hAnsi="Arial" w:cs="Arial"/>
          <w:b/>
          <w:u w:val="single"/>
        </w:rPr>
      </w:pPr>
    </w:p>
    <w:p w:rsidR="0027747C" w:rsidRPr="00E22816" w:rsidRDefault="0027747C" w:rsidP="003E399B">
      <w:pPr>
        <w:jc w:val="both"/>
        <w:rPr>
          <w:rFonts w:ascii="Arial" w:eastAsia="Times New Roman" w:hAnsi="Arial" w:cs="Arial"/>
          <w:b/>
          <w:u w:val="single"/>
        </w:rPr>
      </w:pPr>
    </w:p>
    <w:p w:rsidR="0027747C" w:rsidRDefault="00B81F39" w:rsidP="005B3286">
      <w:pPr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b/>
        </w:rPr>
        <w:t>3</w:t>
      </w:r>
      <w:r w:rsidR="005B3286" w:rsidRPr="005B3286">
        <w:rPr>
          <w:rFonts w:ascii="Arial" w:eastAsia="Times New Roman" w:hAnsi="Arial" w:cs="Arial"/>
          <w:b/>
        </w:rPr>
        <w:t xml:space="preserve"> novembre</w:t>
      </w:r>
      <w:r>
        <w:rPr>
          <w:rFonts w:ascii="Arial" w:eastAsia="Times New Roman" w:hAnsi="Arial" w:cs="Arial"/>
          <w:b/>
        </w:rPr>
        <w:t xml:space="preserve"> de 10h à 12h </w:t>
      </w:r>
      <w:r w:rsidR="00AF2AB6" w:rsidRPr="005B3286">
        <w:rPr>
          <w:rFonts w:ascii="Arial" w:eastAsia="Times New Roman" w:hAnsi="Arial" w:cs="Arial"/>
          <w:b/>
        </w:rPr>
        <w:t xml:space="preserve">: </w:t>
      </w:r>
      <w:r w:rsidRPr="00B81F39">
        <w:rPr>
          <w:rFonts w:ascii="Arial" w:eastAsia="Times New Roman" w:hAnsi="Arial" w:cs="Arial"/>
          <w:b/>
        </w:rPr>
        <w:t>Cours de vélo pour adultes grands débutants</w:t>
      </w:r>
    </w:p>
    <w:p w:rsidR="00AF2AB6" w:rsidRPr="0027747C" w:rsidRDefault="0027747C" w:rsidP="0027747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>O</w:t>
      </w:r>
      <w:r w:rsidR="00B81F39" w:rsidRPr="0027747C">
        <w:rPr>
          <w:rFonts w:ascii="Arial" w:eastAsia="Times New Roman" w:hAnsi="Arial" w:cs="Arial"/>
          <w:i/>
          <w:color w:val="A6A6A6" w:themeColor="background1" w:themeShade="A6"/>
        </w:rPr>
        <w:t>rganisé par Vélo-école du 20e</w:t>
      </w:r>
    </w:p>
    <w:p w:rsidR="005B3286" w:rsidRDefault="00B81F39" w:rsidP="003E399B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>Square Emmanuel Fleury (20</w:t>
      </w:r>
      <w:r w:rsidRPr="00B81F3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>
        <w:rPr>
          <w:rFonts w:ascii="Arial" w:eastAsia="Times New Roman" w:hAnsi="Arial" w:cs="Arial"/>
          <w:i/>
          <w:color w:val="A6A6A6" w:themeColor="background1" w:themeShade="A6"/>
        </w:rPr>
        <w:t xml:space="preserve">) </w:t>
      </w:r>
    </w:p>
    <w:p w:rsidR="00B81F39" w:rsidRPr="00E22816" w:rsidRDefault="00B81F39" w:rsidP="003E399B">
      <w:pPr>
        <w:ind w:left="708"/>
        <w:jc w:val="both"/>
        <w:rPr>
          <w:rFonts w:ascii="Arial" w:eastAsia="Times New Roman" w:hAnsi="Arial" w:cs="Arial"/>
          <w:i/>
        </w:rPr>
      </w:pPr>
    </w:p>
    <w:p w:rsidR="00B81F39" w:rsidRDefault="00B81F39" w:rsidP="005B3286">
      <w:pPr>
        <w:jc w:val="both"/>
        <w:rPr>
          <w:rFonts w:ascii="Arial" w:eastAsia="Times New Roman" w:hAnsi="Arial" w:cs="Arial"/>
          <w:b/>
        </w:rPr>
      </w:pPr>
    </w:p>
    <w:p w:rsidR="00B81F39" w:rsidRDefault="00B81F39" w:rsidP="005B3286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 novembre de 11h à 19h : </w:t>
      </w:r>
      <w:r w:rsidRPr="0072358A">
        <w:rPr>
          <w:rFonts w:ascii="Arial" w:eastAsia="Times New Roman" w:hAnsi="Arial" w:cs="Arial"/>
          <w:b/>
        </w:rPr>
        <w:t>Pop-up store Les Canaux X Résonance Nord-Sud</w:t>
      </w:r>
    </w:p>
    <w:p w:rsidR="00EA30E9" w:rsidRPr="00AB68F1" w:rsidRDefault="00372D51" w:rsidP="00EA30E9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hyperlink r:id="rId6" w:history="1">
        <w:r w:rsidR="00EA30E9" w:rsidRPr="00AB68F1">
          <w:rPr>
            <w:rStyle w:val="Lienhypertexte"/>
            <w:rFonts w:ascii="Arial" w:hAnsi="Arial" w:cs="Arial"/>
          </w:rPr>
          <w:t>Pop-up store Les Canaux X Résonance Nord-Sud</w:t>
        </w:r>
      </w:hyperlink>
    </w:p>
    <w:p w:rsidR="0027747C" w:rsidRDefault="0027747C" w:rsidP="0072358A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 xml:space="preserve">Organisé par Les Canaux </w:t>
      </w:r>
    </w:p>
    <w:p w:rsidR="00B81F39" w:rsidRPr="0072358A" w:rsidRDefault="00B81F39" w:rsidP="0072358A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72358A">
        <w:rPr>
          <w:rFonts w:ascii="Arial" w:eastAsia="Times New Roman" w:hAnsi="Arial" w:cs="Arial"/>
          <w:i/>
          <w:color w:val="A6A6A6" w:themeColor="background1" w:themeShade="A6"/>
        </w:rPr>
        <w:t xml:space="preserve">6, Quai de Seine </w:t>
      </w:r>
      <w:r w:rsidR="0072358A"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72358A">
        <w:rPr>
          <w:rFonts w:ascii="Arial" w:eastAsia="Times New Roman" w:hAnsi="Arial" w:cs="Arial"/>
          <w:i/>
          <w:color w:val="A6A6A6" w:themeColor="background1" w:themeShade="A6"/>
        </w:rPr>
        <w:t>19</w:t>
      </w:r>
      <w:r w:rsidR="0072358A" w:rsidRPr="0072358A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72358A"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Pr="0072358A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</w:p>
    <w:p w:rsidR="0072358A" w:rsidRDefault="0072358A" w:rsidP="005B3286">
      <w:pPr>
        <w:jc w:val="both"/>
        <w:rPr>
          <w:rFonts w:ascii="Arial" w:eastAsia="Times New Roman" w:hAnsi="Arial" w:cs="Arial"/>
          <w:b/>
        </w:rPr>
      </w:pPr>
    </w:p>
    <w:p w:rsidR="00AB68F1" w:rsidRDefault="00AB68F1" w:rsidP="005B3286">
      <w:pPr>
        <w:jc w:val="both"/>
        <w:rPr>
          <w:rFonts w:ascii="Arial" w:eastAsia="Times New Roman" w:hAnsi="Arial" w:cs="Arial"/>
          <w:b/>
        </w:rPr>
      </w:pPr>
    </w:p>
    <w:p w:rsidR="0072358A" w:rsidRDefault="0072358A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Arial" w:eastAsia="Times New Roman" w:hAnsi="Arial" w:cs="Arial"/>
          <w:b/>
        </w:rPr>
        <w:t xml:space="preserve">6 novembre </w:t>
      </w:r>
      <w:r w:rsidR="00E67196">
        <w:rPr>
          <w:rFonts w:ascii="Arial" w:eastAsia="Times New Roman" w:hAnsi="Arial" w:cs="Arial"/>
          <w:b/>
        </w:rPr>
        <w:t>à partir de 17h</w:t>
      </w:r>
      <w:r>
        <w:rPr>
          <w:rFonts w:ascii="Arial" w:eastAsia="Times New Roman" w:hAnsi="Arial" w:cs="Arial"/>
          <w:b/>
        </w:rPr>
        <w:t xml:space="preserve"> : </w:t>
      </w:r>
      <w:r w:rsidRPr="0072358A">
        <w:rPr>
          <w:rFonts w:ascii="Arial" w:eastAsia="Times New Roman" w:hAnsi="Arial" w:cs="Arial"/>
          <w:b/>
        </w:rPr>
        <w:t xml:space="preserve">Social </w:t>
      </w:r>
      <w:proofErr w:type="spellStart"/>
      <w:r w:rsidRPr="0072358A">
        <w:rPr>
          <w:rFonts w:ascii="Arial" w:eastAsia="Times New Roman" w:hAnsi="Arial" w:cs="Arial"/>
          <w:b/>
        </w:rPr>
        <w:t>Fest</w:t>
      </w:r>
      <w:proofErr w:type="spellEnd"/>
      <w:r w:rsidRPr="0072358A">
        <w:rPr>
          <w:rFonts w:ascii="Arial" w:eastAsia="Times New Roman" w:hAnsi="Arial" w:cs="Arial"/>
          <w:b/>
        </w:rPr>
        <w:t xml:space="preserve"> - Lancement mois de l'ESS</w:t>
      </w:r>
    </w:p>
    <w:p w:rsidR="0027747C" w:rsidRDefault="0027747C" w:rsidP="0072358A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 xml:space="preserve">Organisé par </w:t>
      </w:r>
      <w:proofErr w:type="spellStart"/>
      <w:r>
        <w:rPr>
          <w:rFonts w:ascii="Arial" w:eastAsia="Times New Roman" w:hAnsi="Arial" w:cs="Arial"/>
          <w:i/>
          <w:color w:val="A6A6A6" w:themeColor="background1" w:themeShade="A6"/>
        </w:rPr>
        <w:t>Kawaa</w:t>
      </w:r>
      <w:proofErr w:type="spellEnd"/>
    </w:p>
    <w:p w:rsidR="0072358A" w:rsidRDefault="0072358A" w:rsidP="0072358A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72358A">
        <w:rPr>
          <w:rFonts w:ascii="Arial" w:eastAsia="Times New Roman" w:hAnsi="Arial" w:cs="Arial"/>
          <w:i/>
          <w:color w:val="A6A6A6" w:themeColor="background1" w:themeShade="A6"/>
        </w:rPr>
        <w:t xml:space="preserve">Ground Control </w:t>
      </w:r>
      <w:r>
        <w:rPr>
          <w:rFonts w:ascii="Arial" w:eastAsia="Times New Roman" w:hAnsi="Arial" w:cs="Arial"/>
          <w:i/>
          <w:color w:val="A6A6A6" w:themeColor="background1" w:themeShade="A6"/>
        </w:rPr>
        <w:t>-81 Rue du Charolais</w:t>
      </w:r>
      <w:r w:rsidRPr="0072358A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72358A">
        <w:rPr>
          <w:rFonts w:ascii="Arial" w:eastAsia="Times New Roman" w:hAnsi="Arial" w:cs="Arial"/>
          <w:i/>
          <w:color w:val="A6A6A6" w:themeColor="background1" w:themeShade="A6"/>
        </w:rPr>
        <w:t>12</w:t>
      </w:r>
      <w:r w:rsidRPr="0072358A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>
        <w:rPr>
          <w:rFonts w:ascii="Arial" w:eastAsia="Times New Roman" w:hAnsi="Arial" w:cs="Arial"/>
          <w:i/>
          <w:color w:val="A6A6A6" w:themeColor="background1" w:themeShade="A6"/>
        </w:rPr>
        <w:t xml:space="preserve">) </w:t>
      </w:r>
    </w:p>
    <w:p w:rsidR="00957082" w:rsidRPr="0072358A" w:rsidRDefault="00957082" w:rsidP="0072358A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 xml:space="preserve">Le </w:t>
      </w:r>
      <w:proofErr w:type="spellStart"/>
      <w:r w:rsidRPr="00957082">
        <w:rPr>
          <w:rFonts w:ascii="Arial" w:eastAsia="Times New Roman" w:hAnsi="Arial" w:cs="Arial"/>
          <w:i/>
          <w:color w:val="A6A6A6" w:themeColor="background1" w:themeShade="A6"/>
        </w:rPr>
        <w:t>SocialFest</w:t>
      </w:r>
      <w:proofErr w:type="spellEnd"/>
      <w:r w:rsidRPr="00957082">
        <w:rPr>
          <w:rFonts w:ascii="Arial" w:eastAsia="Times New Roman" w:hAnsi="Arial" w:cs="Arial"/>
          <w:i/>
          <w:color w:val="A6A6A6" w:themeColor="background1" w:themeShade="A6"/>
        </w:rPr>
        <w:t xml:space="preserve"> se tient du 6 au 11 novembre</w:t>
      </w:r>
    </w:p>
    <w:p w:rsidR="0072358A" w:rsidRDefault="0072358A" w:rsidP="005B3286">
      <w:pPr>
        <w:jc w:val="both"/>
        <w:rPr>
          <w:rFonts w:ascii="Arial" w:eastAsia="Times New Roman" w:hAnsi="Arial" w:cs="Arial"/>
          <w:b/>
        </w:rPr>
      </w:pPr>
    </w:p>
    <w:p w:rsidR="00544727" w:rsidRDefault="00544727" w:rsidP="005B3286">
      <w:pPr>
        <w:jc w:val="both"/>
        <w:rPr>
          <w:rFonts w:ascii="Arial" w:eastAsia="Times New Roman" w:hAnsi="Arial" w:cs="Arial"/>
          <w:b/>
        </w:rPr>
      </w:pPr>
    </w:p>
    <w:p w:rsidR="00957082" w:rsidRDefault="0072358A" w:rsidP="005B3286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6 novembre de 20h à 23h : </w:t>
      </w:r>
      <w:r w:rsidR="00957082">
        <w:rPr>
          <w:rFonts w:ascii="Arial" w:eastAsia="Times New Roman" w:hAnsi="Arial" w:cs="Arial"/>
          <w:b/>
        </w:rPr>
        <w:t>Green Power</w:t>
      </w:r>
    </w:p>
    <w:p w:rsidR="0072358A" w:rsidRPr="00957082" w:rsidRDefault="00957082" w:rsidP="00957082">
      <w:pPr>
        <w:tabs>
          <w:tab w:val="left" w:pos="709"/>
        </w:tabs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Pr="00957082">
        <w:rPr>
          <w:rFonts w:ascii="Arial" w:eastAsia="Times New Roman" w:hAnsi="Arial" w:cs="Arial"/>
        </w:rPr>
        <w:t>L</w:t>
      </w:r>
      <w:r w:rsidR="0072358A" w:rsidRPr="00957082">
        <w:rPr>
          <w:rFonts w:ascii="Arial" w:eastAsia="Times New Roman" w:hAnsi="Arial" w:cs="Arial"/>
        </w:rPr>
        <w:t>ancement du cycle de rencontres en présence de Cyril Dion autour de son livre Petit manuel de résistance contemporaine</w:t>
      </w:r>
    </w:p>
    <w:p w:rsidR="0027747C" w:rsidRDefault="0072358A" w:rsidP="0072358A">
      <w:pPr>
        <w:tabs>
          <w:tab w:val="left" w:pos="709"/>
        </w:tabs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="0027747C">
        <w:rPr>
          <w:rFonts w:ascii="Arial" w:eastAsia="Times New Roman" w:hAnsi="Arial" w:cs="Arial"/>
          <w:i/>
          <w:color w:val="A6A6A6" w:themeColor="background1" w:themeShade="A6"/>
        </w:rPr>
        <w:t>Organisé par L</w:t>
      </w:r>
      <w:r w:rsidRPr="00205F68">
        <w:rPr>
          <w:rFonts w:ascii="Arial" w:eastAsia="Times New Roman" w:hAnsi="Arial" w:cs="Arial"/>
          <w:i/>
          <w:color w:val="A6A6A6" w:themeColor="background1" w:themeShade="A6"/>
        </w:rPr>
        <w:t>a l</w:t>
      </w:r>
      <w:r w:rsidR="0027747C">
        <w:rPr>
          <w:rFonts w:ascii="Arial" w:eastAsia="Times New Roman" w:hAnsi="Arial" w:cs="Arial"/>
          <w:i/>
          <w:color w:val="A6A6A6" w:themeColor="background1" w:themeShade="A6"/>
        </w:rPr>
        <w:t xml:space="preserve">ibrairie Le Comptoir des mots </w:t>
      </w:r>
    </w:p>
    <w:p w:rsidR="0072358A" w:rsidRDefault="0027747C" w:rsidP="0072358A">
      <w:pPr>
        <w:tabs>
          <w:tab w:val="left" w:pos="709"/>
        </w:tabs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ab/>
      </w:r>
      <w:r w:rsidR="0072358A" w:rsidRPr="00205F68">
        <w:rPr>
          <w:rFonts w:ascii="Arial" w:eastAsia="Times New Roman" w:hAnsi="Arial" w:cs="Arial"/>
          <w:i/>
          <w:color w:val="A6A6A6" w:themeColor="background1" w:themeShade="A6"/>
        </w:rPr>
        <w:t xml:space="preserve">239 </w:t>
      </w:r>
      <w:proofErr w:type="gramStart"/>
      <w:r w:rsidR="0072358A" w:rsidRPr="00205F68">
        <w:rPr>
          <w:rFonts w:ascii="Arial" w:eastAsia="Times New Roman" w:hAnsi="Arial" w:cs="Arial"/>
          <w:i/>
          <w:color w:val="A6A6A6" w:themeColor="background1" w:themeShade="A6"/>
        </w:rPr>
        <w:t xml:space="preserve">rue des Pyrénées </w:t>
      </w:r>
      <w:r w:rsidR="00205F68"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="0072358A" w:rsidRPr="00205F68">
        <w:rPr>
          <w:rFonts w:ascii="Arial" w:eastAsia="Times New Roman" w:hAnsi="Arial" w:cs="Arial"/>
          <w:i/>
          <w:color w:val="A6A6A6" w:themeColor="background1" w:themeShade="A6"/>
        </w:rPr>
        <w:t>20</w:t>
      </w:r>
      <w:r w:rsidR="00205F68" w:rsidRPr="00205F68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proofErr w:type="gramEnd"/>
      <w:r w:rsidR="00205F68"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="0072358A" w:rsidRPr="00205F68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</w:p>
    <w:p w:rsidR="0072358A" w:rsidRDefault="0072358A" w:rsidP="005B3286">
      <w:pPr>
        <w:jc w:val="both"/>
        <w:rPr>
          <w:rFonts w:ascii="Arial" w:eastAsia="Times New Roman" w:hAnsi="Arial" w:cs="Arial"/>
          <w:b/>
        </w:rPr>
      </w:pPr>
    </w:p>
    <w:p w:rsidR="00AB68F1" w:rsidRDefault="00AB68F1" w:rsidP="005B3286">
      <w:pPr>
        <w:jc w:val="both"/>
        <w:rPr>
          <w:rFonts w:ascii="Arial" w:eastAsia="Times New Roman" w:hAnsi="Arial" w:cs="Arial"/>
          <w:b/>
        </w:rPr>
      </w:pPr>
    </w:p>
    <w:p w:rsidR="0072358A" w:rsidRDefault="0072358A" w:rsidP="0072358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Les 6, 13, 21 et 28 novembre de 14h à 16h : </w:t>
      </w:r>
      <w:proofErr w:type="spellStart"/>
      <w:r w:rsidRPr="0072358A">
        <w:rPr>
          <w:rFonts w:ascii="Arial" w:eastAsia="Times New Roman" w:hAnsi="Arial" w:cs="Arial"/>
          <w:b/>
        </w:rPr>
        <w:t>Gratiférias</w:t>
      </w:r>
      <w:proofErr w:type="spellEnd"/>
      <w:r w:rsidRPr="0072358A">
        <w:rPr>
          <w:rFonts w:ascii="Arial" w:eastAsia="Times New Roman" w:hAnsi="Arial" w:cs="Arial"/>
          <w:b/>
        </w:rPr>
        <w:t xml:space="preserve"> (fêtes de la gratuité)</w:t>
      </w:r>
    </w:p>
    <w:p w:rsidR="0027747C" w:rsidRDefault="0027747C" w:rsidP="0027747C">
      <w:pPr>
        <w:pStyle w:val="Paragraphedeliste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Organisé par la Mairie du 12</w:t>
      </w:r>
      <w:r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  <w:lang w:eastAsia="en-US"/>
        </w:rPr>
        <w:t>ème</w:t>
      </w: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 arrondissement</w:t>
      </w:r>
    </w:p>
    <w:p w:rsidR="0072358A" w:rsidRPr="0027747C" w:rsidRDefault="0027747C" w:rsidP="0027747C">
      <w:pPr>
        <w:pStyle w:val="Paragraphedeliste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Kiosque citoyen - </w:t>
      </w:r>
      <w:r w:rsidR="0072358A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1, place Félix </w:t>
      </w:r>
      <w:proofErr w:type="spellStart"/>
      <w:r w:rsidR="0072358A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Eboué</w:t>
      </w:r>
      <w:proofErr w:type="spellEnd"/>
      <w:r w:rsidR="0072358A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 </w:t>
      </w:r>
      <w:r w:rsidR="00205F68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(</w:t>
      </w:r>
      <w:r w:rsidR="0072358A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12</w:t>
      </w:r>
      <w:r w:rsidR="00205F68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  <w:lang w:eastAsia="en-US"/>
        </w:rPr>
        <w:t>e</w:t>
      </w:r>
      <w:r w:rsidR="00205F68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)</w:t>
      </w:r>
      <w:r w:rsidR="0072358A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 </w:t>
      </w:r>
    </w:p>
    <w:p w:rsidR="00AB68F1" w:rsidRDefault="00AB68F1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27747C" w:rsidRDefault="0027747C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72358A" w:rsidRDefault="00205F68" w:rsidP="0072358A">
      <w:pPr>
        <w:pStyle w:val="Paragraphedeliste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>8 novembre de 10h à 12h : Réunion d'information collectives</w:t>
      </w:r>
      <w:r w:rsidR="00AB68F1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« </w:t>
      </w: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>Entrepreneur ET Salarié : un statut qui permet aux freelances d'être aussi salarié</w:t>
      </w:r>
      <w:r w:rsidR="00AB68F1">
        <w:rPr>
          <w:rFonts w:ascii="Arial" w:eastAsia="Times New Roman" w:hAnsi="Arial" w:cs="Arial"/>
          <w:b/>
          <w:sz w:val="22"/>
          <w:szCs w:val="22"/>
          <w:lang w:eastAsia="en-US"/>
        </w:rPr>
        <w:t> »</w:t>
      </w:r>
    </w:p>
    <w:p w:rsidR="0027747C" w:rsidRDefault="0027747C" w:rsidP="00EA30E9">
      <w:pPr>
        <w:pStyle w:val="Paragraphedeliste"/>
        <w:ind w:left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Programme de cette réunion et lien d'inscription</w:t>
      </w:r>
    </w:p>
    <w:p w:rsidR="00EA30E9" w:rsidRPr="00AB68F1" w:rsidRDefault="00372D51" w:rsidP="00EA30E9">
      <w:pPr>
        <w:pStyle w:val="Paragraphedeliste"/>
        <w:ind w:left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hyperlink r:id="rId7" w:history="1">
        <w:r w:rsidR="00EA30E9" w:rsidRPr="00AB68F1">
          <w:rPr>
            <w:rStyle w:val="Lienhypertexte"/>
            <w:rFonts w:ascii="Arial" w:eastAsia="Times New Roman" w:hAnsi="Arial" w:cs="Arial"/>
            <w:sz w:val="22"/>
            <w:szCs w:val="22"/>
          </w:rPr>
          <w:t>https://www.coopetic.coop/s-inscrire</w:t>
        </w:r>
      </w:hyperlink>
    </w:p>
    <w:p w:rsidR="0027747C" w:rsidRDefault="0027747C" w:rsidP="00957082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Organisé par </w:t>
      </w:r>
      <w:proofErr w:type="spellStart"/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Coopétic</w:t>
      </w:r>
      <w:proofErr w:type="spellEnd"/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 </w:t>
      </w:r>
    </w:p>
    <w:p w:rsidR="0072358A" w:rsidRPr="00957082" w:rsidRDefault="00205F68" w:rsidP="00957082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7 </w:t>
      </w:r>
      <w:proofErr w:type="gramStart"/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rue de </w:t>
      </w:r>
      <w:proofErr w:type="spellStart"/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Palestro</w:t>
      </w:r>
      <w:proofErr w:type="spellEnd"/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 </w:t>
      </w:r>
      <w:r w:rsid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(</w:t>
      </w:r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2</w:t>
      </w:r>
      <w:r w:rsidR="00AB68F1"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  <w:lang w:eastAsia="en-US"/>
        </w:rPr>
        <w:t>e</w:t>
      </w:r>
      <w:proofErr w:type="gramEnd"/>
      <w:r w:rsid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)</w:t>
      </w:r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 </w:t>
      </w:r>
    </w:p>
    <w:p w:rsidR="00AB68F1" w:rsidRDefault="00205F68" w:rsidP="00957082">
      <w:pPr>
        <w:pStyle w:val="Paragraphedeliste"/>
        <w:ind w:left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:</w:t>
      </w:r>
    </w:p>
    <w:p w:rsidR="00AB68F1" w:rsidRDefault="00AB68F1" w:rsidP="0072358A">
      <w:pPr>
        <w:pStyle w:val="Paragraphedeliste"/>
        <w:ind w:left="0"/>
        <w:jc w:val="both"/>
        <w:rPr>
          <w:rFonts w:ascii="Calibri" w:eastAsia="Times New Roman" w:hAnsi="Calibri"/>
          <w:color w:val="000000"/>
        </w:rPr>
      </w:pPr>
    </w:p>
    <w:p w:rsidR="0027747C" w:rsidRDefault="00205F68" w:rsidP="0072358A">
      <w:pPr>
        <w:pStyle w:val="Paragraphedeliste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10 novembre à 10h : Parcours de l'ESS </w:t>
      </w:r>
    </w:p>
    <w:p w:rsidR="00205F68" w:rsidRPr="0027747C" w:rsidRDefault="0027747C" w:rsidP="0027747C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Organisé par </w:t>
      </w:r>
      <w:r w:rsidR="00205F68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Paris </w:t>
      </w:r>
      <w:proofErr w:type="spellStart"/>
      <w:r w:rsidR="00205F68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Solidari</w:t>
      </w:r>
      <w:proofErr w:type="spellEnd"/>
      <w:r w:rsidR="00205F68" w:rsidRPr="0027747C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-Thé</w:t>
      </w:r>
    </w:p>
    <w:p w:rsidR="00205F68" w:rsidRPr="00957082" w:rsidRDefault="00957082" w:rsidP="00957082">
      <w:pPr>
        <w:pStyle w:val="Paragraphedeliste"/>
        <w:tabs>
          <w:tab w:val="left" w:pos="709"/>
        </w:tabs>
        <w:ind w:left="0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ab/>
        <w:t>P</w:t>
      </w:r>
      <w:r w:rsidR="00205F68"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rès de Barbès (18</w:t>
      </w:r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  <w:lang w:eastAsia="en-US"/>
        </w:rPr>
        <w:t>e</w:t>
      </w: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) </w:t>
      </w:r>
    </w:p>
    <w:p w:rsidR="00205F68" w:rsidRPr="00957082" w:rsidRDefault="00957082" w:rsidP="00957082">
      <w:pPr>
        <w:pStyle w:val="Paragraphedeliste"/>
        <w:tabs>
          <w:tab w:val="left" w:pos="709"/>
        </w:tabs>
        <w:ind w:left="0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ab/>
      </w:r>
      <w:r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S</w:t>
      </w:r>
      <w:r w:rsidR="00205F68" w:rsidRPr="00957082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ur inscription</w:t>
      </w:r>
    </w:p>
    <w:p w:rsidR="00205F68" w:rsidRDefault="00205F68" w:rsidP="0072358A">
      <w:pPr>
        <w:pStyle w:val="Paragraphedeliste"/>
        <w:ind w:left="0"/>
        <w:jc w:val="both"/>
        <w:rPr>
          <w:rFonts w:ascii="Calibri" w:eastAsia="Times New Roman" w:hAnsi="Calibri"/>
          <w:color w:val="000000"/>
        </w:rPr>
      </w:pPr>
    </w:p>
    <w:p w:rsidR="00A767D8" w:rsidRDefault="00A767D8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AB68F1" w:rsidRDefault="00205F68" w:rsidP="0072358A">
      <w:pPr>
        <w:pStyle w:val="Paragraphedeliste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13 novembre à 18h30 : Conférence </w:t>
      </w:r>
      <w:r w:rsidR="00AB68F1">
        <w:rPr>
          <w:rFonts w:ascii="Arial" w:eastAsia="Times New Roman" w:hAnsi="Arial" w:cs="Arial"/>
          <w:b/>
          <w:sz w:val="22"/>
          <w:szCs w:val="22"/>
          <w:lang w:eastAsia="en-US"/>
        </w:rPr>
        <w:t>« </w:t>
      </w: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>Les groupements d'employeurs : une s</w:t>
      </w:r>
      <w:r w:rsidR="00AB68F1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olution pour les associations » </w:t>
      </w:r>
    </w:p>
    <w:p w:rsidR="00205F68" w:rsidRDefault="00DD5D19" w:rsidP="00AB68F1">
      <w:pPr>
        <w:pStyle w:val="Paragraphedeliste"/>
        <w:ind w:left="708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="00AB68F1" w:rsidRPr="00DD5D19">
        <w:rPr>
          <w:rFonts w:ascii="Arial" w:eastAsia="Times New Roman" w:hAnsi="Arial" w:cs="Arial"/>
          <w:sz w:val="20"/>
          <w:szCs w:val="20"/>
          <w:lang w:eastAsia="en-US"/>
        </w:rPr>
        <w:t xml:space="preserve">vec </w:t>
      </w:r>
      <w:r w:rsidR="00205F68" w:rsidRPr="00DD5D19">
        <w:rPr>
          <w:rFonts w:ascii="Arial" w:eastAsia="Times New Roman" w:hAnsi="Arial" w:cs="Arial"/>
          <w:sz w:val="20"/>
          <w:szCs w:val="20"/>
          <w:lang w:eastAsia="en-US"/>
        </w:rPr>
        <w:t xml:space="preserve">K. Torres, Ministère des Sports - G. Autier, Réseau National des </w:t>
      </w:r>
      <w:proofErr w:type="spellStart"/>
      <w:r w:rsidR="00205F68" w:rsidRPr="00DD5D19">
        <w:rPr>
          <w:rFonts w:ascii="Arial" w:eastAsia="Times New Roman" w:hAnsi="Arial" w:cs="Arial"/>
          <w:sz w:val="20"/>
          <w:szCs w:val="20"/>
          <w:lang w:eastAsia="en-US"/>
        </w:rPr>
        <w:t>asso</w:t>
      </w:r>
      <w:proofErr w:type="spellEnd"/>
      <w:r w:rsidR="00205F68" w:rsidRPr="00DD5D19">
        <w:rPr>
          <w:rFonts w:ascii="Arial" w:eastAsia="Times New Roman" w:hAnsi="Arial" w:cs="Arial"/>
          <w:sz w:val="20"/>
          <w:szCs w:val="20"/>
          <w:lang w:eastAsia="en-US"/>
        </w:rPr>
        <w:t>, GE Média et T. Gaillard, Centre de ressource e</w:t>
      </w:r>
      <w:r>
        <w:rPr>
          <w:rFonts w:ascii="Arial" w:eastAsia="Times New Roman" w:hAnsi="Arial" w:cs="Arial"/>
          <w:sz w:val="20"/>
          <w:szCs w:val="20"/>
          <w:lang w:eastAsia="en-US"/>
        </w:rPr>
        <w:t>t d'info pour les bénévoles 75</w:t>
      </w:r>
    </w:p>
    <w:p w:rsidR="00EA30E9" w:rsidRDefault="00EA30E9" w:rsidP="00EA30E9">
      <w:pPr>
        <w:pStyle w:val="Paragraphedeliste"/>
        <w:ind w:left="0" w:firstLine="708"/>
        <w:jc w:val="both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I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nfo et inscriptions</w:t>
      </w:r>
      <w:r w:rsidRPr="00B81F39">
        <w:rPr>
          <w:rFonts w:ascii="Calibri" w:eastAsia="Times New Roman" w:hAnsi="Calibri"/>
          <w:color w:val="000000"/>
        </w:rPr>
        <w:t xml:space="preserve"> : </w:t>
      </w:r>
      <w:hyperlink r:id="rId8" w:history="1">
        <w:r w:rsidRPr="00AB68F1">
          <w:rPr>
            <w:rStyle w:val="Lienhypertexte"/>
            <w:rFonts w:ascii="Arial" w:eastAsia="Times New Roman" w:hAnsi="Arial" w:cs="Arial"/>
            <w:sz w:val="22"/>
            <w:szCs w:val="22"/>
          </w:rPr>
          <w:t>maison.asso.12@paris.fr</w:t>
        </w:r>
      </w:hyperlink>
    </w:p>
    <w:p w:rsidR="0027747C" w:rsidRDefault="0027747C" w:rsidP="0027747C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27747C">
        <w:rPr>
          <w:rFonts w:ascii="Arial" w:eastAsia="Times New Roman" w:hAnsi="Arial" w:cs="Arial"/>
          <w:i/>
          <w:color w:val="A6A6A6" w:themeColor="background1" w:themeShade="A6"/>
        </w:rPr>
        <w:t>Organisé par la Maison de la Vie Associative et Citoyenne du 12</w:t>
      </w:r>
      <w:r w:rsidRPr="0027747C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ème</w:t>
      </w:r>
      <w:r w:rsidRPr="0027747C">
        <w:rPr>
          <w:rFonts w:ascii="Arial" w:eastAsia="Times New Roman" w:hAnsi="Arial" w:cs="Arial"/>
          <w:i/>
          <w:color w:val="A6A6A6" w:themeColor="background1" w:themeShade="A6"/>
        </w:rPr>
        <w:t xml:space="preserve">, et Carrefour des </w:t>
      </w:r>
    </w:p>
    <w:p w:rsidR="0027747C" w:rsidRPr="0027747C" w:rsidRDefault="0027747C" w:rsidP="0027747C">
      <w:pPr>
        <w:ind w:left="708"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27747C">
        <w:rPr>
          <w:rFonts w:ascii="Arial" w:eastAsia="Times New Roman" w:hAnsi="Arial" w:cs="Arial"/>
          <w:i/>
          <w:color w:val="A6A6A6" w:themeColor="background1" w:themeShade="A6"/>
        </w:rPr>
        <w:t>Associations Parisiennes</w:t>
      </w:r>
    </w:p>
    <w:p w:rsidR="00205F68" w:rsidRPr="00AB68F1" w:rsidRDefault="00205F68" w:rsidP="00AB68F1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Ancienne Gare de Reuilly - 181, avenue Daumesnil </w:t>
      </w:r>
      <w:r w:rsid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(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12</w:t>
      </w:r>
      <w:r w:rsidR="00AB68F1"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  <w:lang w:eastAsia="en-US"/>
        </w:rPr>
        <w:t>e</w:t>
      </w:r>
      <w:r w:rsid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)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 </w:t>
      </w:r>
    </w:p>
    <w:p w:rsidR="00AB68F1" w:rsidRPr="0027747C" w:rsidRDefault="00AB68F1" w:rsidP="0027747C">
      <w:pPr>
        <w:jc w:val="both"/>
        <w:rPr>
          <w:rFonts w:ascii="Arial" w:eastAsia="Times New Roman" w:hAnsi="Arial" w:cs="Arial"/>
        </w:rPr>
      </w:pPr>
    </w:p>
    <w:p w:rsidR="0027747C" w:rsidRPr="0027747C" w:rsidRDefault="0027747C" w:rsidP="0027747C">
      <w:pPr>
        <w:jc w:val="both"/>
        <w:rPr>
          <w:rFonts w:ascii="Arial" w:eastAsia="Times New Roman" w:hAnsi="Arial" w:cs="Arial"/>
        </w:rPr>
      </w:pPr>
    </w:p>
    <w:p w:rsidR="00205F68" w:rsidRDefault="00205F68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205F68" w:rsidRPr="007303B5" w:rsidRDefault="00205F68" w:rsidP="0072358A">
      <w:pPr>
        <w:pStyle w:val="Paragraphedeliste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lastRenderedPageBreak/>
        <w:t>14 novembre à 18h30 : Lancement AAP Start in ESS</w:t>
      </w:r>
    </w:p>
    <w:p w:rsidR="006525EE" w:rsidRDefault="006525EE" w:rsidP="00AB68F1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Organisé par la MIE et la Mairie de Paris</w:t>
      </w:r>
    </w:p>
    <w:p w:rsidR="00205F68" w:rsidRPr="00AB68F1" w:rsidRDefault="00205F68" w:rsidP="00AB68F1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proofErr w:type="spellStart"/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ESS'pace</w:t>
      </w:r>
      <w:proofErr w:type="spellEnd"/>
      <w:r w:rsidRPr="00AB68F1">
        <w:rPr>
          <w:rFonts w:eastAsia="Times New Roman"/>
          <w:i/>
          <w:color w:val="A6A6A6" w:themeColor="background1" w:themeShade="A6"/>
          <w:sz w:val="22"/>
          <w:szCs w:val="22"/>
          <w:lang w:eastAsia="en-US"/>
        </w:rPr>
        <w:t xml:space="preserve"> 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- </w:t>
      </w:r>
      <w:r w:rsid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15 Rue Jean Antoine de Baïf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 </w:t>
      </w:r>
      <w:r w:rsid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(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13</w:t>
      </w:r>
      <w:r w:rsidR="00AB68F1"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  <w:lang w:eastAsia="en-US"/>
        </w:rPr>
        <w:t>e</w:t>
      </w:r>
      <w:r w:rsid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)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 </w:t>
      </w:r>
    </w:p>
    <w:p w:rsidR="00205F68" w:rsidRDefault="00205F68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AB68F1" w:rsidRDefault="00AB68F1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AB68F1" w:rsidRDefault="00205F68" w:rsidP="0072358A">
      <w:pPr>
        <w:pStyle w:val="Paragraphedeliste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>14 novembre de 18h30 à 20h30 : Conférence</w:t>
      </w:r>
      <w:r w:rsidR="00AB68F1">
        <w:rPr>
          <w:rFonts w:ascii="Arial" w:eastAsia="Times New Roman" w:hAnsi="Arial" w:cs="Arial"/>
          <w:b/>
          <w:sz w:val="22"/>
          <w:szCs w:val="22"/>
          <w:lang w:eastAsia="en-US"/>
        </w:rPr>
        <w:t> « </w:t>
      </w:r>
      <w:r w:rsidR="006525EE"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>Économie</w:t>
      </w: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 Solidaire et quête de sens: on enquête !</w:t>
      </w:r>
      <w:r w:rsidR="00AB68F1">
        <w:rPr>
          <w:rFonts w:ascii="Arial" w:eastAsia="Times New Roman" w:hAnsi="Arial" w:cs="Arial"/>
          <w:b/>
          <w:sz w:val="22"/>
          <w:szCs w:val="22"/>
          <w:lang w:eastAsia="en-US"/>
        </w:rPr>
        <w:t> »</w:t>
      </w:r>
    </w:p>
    <w:p w:rsidR="00205F68" w:rsidRPr="00DD5D19" w:rsidRDefault="00205F68" w:rsidP="00AB68F1">
      <w:pPr>
        <w:pStyle w:val="Paragraphedeliste"/>
        <w:ind w:left="708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DD5D19">
        <w:rPr>
          <w:rFonts w:ascii="Arial" w:eastAsia="Times New Roman" w:hAnsi="Arial" w:cs="Arial"/>
          <w:sz w:val="20"/>
          <w:szCs w:val="20"/>
          <w:lang w:eastAsia="en-US"/>
        </w:rPr>
        <w:t>Conférence abordant la question de la recherche de sens dans le travail et l'éventuel</w:t>
      </w:r>
      <w:r w:rsidR="00DD5D19">
        <w:rPr>
          <w:rFonts w:ascii="Arial" w:eastAsia="Times New Roman" w:hAnsi="Arial" w:cs="Arial"/>
          <w:sz w:val="20"/>
          <w:szCs w:val="20"/>
          <w:lang w:eastAsia="en-US"/>
        </w:rPr>
        <w:t>le</w:t>
      </w:r>
      <w:r w:rsidRPr="00DD5D19">
        <w:rPr>
          <w:rFonts w:ascii="Arial" w:eastAsia="Times New Roman" w:hAnsi="Arial" w:cs="Arial"/>
          <w:sz w:val="20"/>
          <w:szCs w:val="20"/>
          <w:lang w:eastAsia="en-US"/>
        </w:rPr>
        <w:t xml:space="preserve"> réponse que peut-ê</w:t>
      </w:r>
      <w:r w:rsidR="00AB68F1" w:rsidRPr="00DD5D19">
        <w:rPr>
          <w:rFonts w:ascii="Arial" w:eastAsia="Times New Roman" w:hAnsi="Arial" w:cs="Arial"/>
          <w:sz w:val="20"/>
          <w:szCs w:val="20"/>
          <w:lang w:eastAsia="en-US"/>
        </w:rPr>
        <w:t>tre l'ESS à ces interrogations</w:t>
      </w:r>
    </w:p>
    <w:p w:rsidR="00EA30E9" w:rsidRDefault="00EA30E9" w:rsidP="00EA30E9">
      <w:pPr>
        <w:pStyle w:val="Paragraphedeliste"/>
        <w:ind w:left="0" w:firstLine="708"/>
        <w:jc w:val="both"/>
        <w:rPr>
          <w:rFonts w:ascii="Calibri" w:eastAsia="Times New Roman" w:hAnsi="Calibri"/>
        </w:rPr>
      </w:pP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Info :</w:t>
      </w:r>
      <w:r>
        <w:t xml:space="preserve"> </w:t>
      </w:r>
      <w:hyperlink r:id="rId9" w:history="1">
        <w:r w:rsidRPr="00AB68F1">
          <w:rPr>
            <w:rStyle w:val="Lienhypertexte"/>
            <w:rFonts w:ascii="Arial" w:hAnsi="Arial" w:cs="Arial"/>
            <w:sz w:val="22"/>
            <w:szCs w:val="22"/>
          </w:rPr>
          <w:t>Conférence "</w:t>
        </w:r>
        <w:proofErr w:type="spellStart"/>
        <w:r w:rsidRPr="00AB68F1">
          <w:rPr>
            <w:rStyle w:val="Lienhypertexte"/>
            <w:rFonts w:ascii="Arial" w:hAnsi="Arial" w:cs="Arial"/>
            <w:sz w:val="22"/>
            <w:szCs w:val="22"/>
          </w:rPr>
          <w:t>Economie</w:t>
        </w:r>
        <w:proofErr w:type="spellEnd"/>
        <w:r w:rsidRPr="00AB68F1">
          <w:rPr>
            <w:rStyle w:val="Lienhypertexte"/>
            <w:rFonts w:ascii="Arial" w:hAnsi="Arial" w:cs="Arial"/>
            <w:sz w:val="22"/>
            <w:szCs w:val="22"/>
          </w:rPr>
          <w:t xml:space="preserve"> Solidaire et quête de sens: on enquête !"</w:t>
        </w:r>
      </w:hyperlink>
    </w:p>
    <w:p w:rsidR="006525EE" w:rsidRDefault="006525EE" w:rsidP="00AB68F1">
      <w:pPr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6525EE">
        <w:rPr>
          <w:rFonts w:ascii="Arial" w:eastAsia="Times New Roman" w:hAnsi="Arial" w:cs="Arial"/>
          <w:i/>
          <w:color w:val="A6A6A6" w:themeColor="background1" w:themeShade="A6"/>
        </w:rPr>
        <w:t>Organisée avec l'ESS Inspirantes</w:t>
      </w:r>
      <w:r w:rsidRPr="00DD5D19">
        <w:rPr>
          <w:rFonts w:ascii="Arial" w:eastAsia="Times New Roman" w:hAnsi="Arial" w:cs="Arial"/>
          <w:sz w:val="20"/>
          <w:szCs w:val="20"/>
        </w:rPr>
        <w:t xml:space="preserve"> </w:t>
      </w:r>
    </w:p>
    <w:p w:rsidR="00AB68F1" w:rsidRPr="0072358A" w:rsidRDefault="00AB68F1" w:rsidP="00AB68F1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72358A">
        <w:rPr>
          <w:rFonts w:ascii="Arial" w:eastAsia="Times New Roman" w:hAnsi="Arial" w:cs="Arial"/>
          <w:i/>
          <w:color w:val="A6A6A6" w:themeColor="background1" w:themeShade="A6"/>
        </w:rPr>
        <w:t xml:space="preserve">Les Canaux – 6, Quai de Seine </w:t>
      </w:r>
      <w:r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72358A">
        <w:rPr>
          <w:rFonts w:ascii="Arial" w:eastAsia="Times New Roman" w:hAnsi="Arial" w:cs="Arial"/>
          <w:i/>
          <w:color w:val="A6A6A6" w:themeColor="background1" w:themeShade="A6"/>
        </w:rPr>
        <w:t>19</w:t>
      </w:r>
      <w:r w:rsidRPr="0072358A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Pr="0072358A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</w:p>
    <w:p w:rsidR="00AB68F1" w:rsidRDefault="00AB68F1" w:rsidP="0072358A">
      <w:pPr>
        <w:pStyle w:val="Paragraphedeliste"/>
        <w:ind w:left="0"/>
        <w:jc w:val="both"/>
        <w:rPr>
          <w:rFonts w:ascii="Calibri" w:eastAsia="Times New Roman" w:hAnsi="Calibri"/>
        </w:rPr>
      </w:pPr>
    </w:p>
    <w:p w:rsidR="00AB68F1" w:rsidRDefault="00AB68F1" w:rsidP="0072358A">
      <w:pPr>
        <w:pStyle w:val="Paragraphedeliste"/>
        <w:ind w:left="0"/>
        <w:jc w:val="both"/>
        <w:rPr>
          <w:rFonts w:ascii="Calibri" w:eastAsia="Times New Roman" w:hAnsi="Calibri"/>
        </w:rPr>
      </w:pPr>
    </w:p>
    <w:p w:rsidR="00205F68" w:rsidRDefault="00DF4D06" w:rsidP="0072358A">
      <w:pPr>
        <w:pStyle w:val="Paragraphedeliste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>14 novembre de 6h à 19h : L'autre vide grenier</w:t>
      </w:r>
    </w:p>
    <w:p w:rsidR="00AB68F1" w:rsidRPr="006525EE" w:rsidRDefault="00AB68F1" w:rsidP="00AB68F1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 w:rsidRPr="006525EE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Organisé par La main de l'Autre (LML)</w:t>
      </w:r>
    </w:p>
    <w:p w:rsidR="00DF4D06" w:rsidRPr="00AB68F1" w:rsidRDefault="00DF4D06" w:rsidP="00AB68F1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Rue des Pyrénées, place Henri Malberg, rue </w:t>
      </w:r>
      <w:proofErr w:type="spellStart"/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Levert</w:t>
      </w:r>
      <w:proofErr w:type="spellEnd"/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, rue de la Mare (20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  <w:lang w:eastAsia="en-US"/>
        </w:rPr>
        <w:t>e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)</w:t>
      </w:r>
    </w:p>
    <w:p w:rsidR="00DF4D06" w:rsidRDefault="00DF4D06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DD5D19" w:rsidRDefault="00DD5D19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DF4D06" w:rsidRPr="007303B5" w:rsidRDefault="00DF4D06" w:rsidP="0072358A">
      <w:pPr>
        <w:pStyle w:val="Paragraphedeliste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>15 novembre de 18h à 20h30 : Apéro Lulu</w:t>
      </w:r>
    </w:p>
    <w:p w:rsidR="006525EE" w:rsidRDefault="006525EE" w:rsidP="00AB68F1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Organisé par Lulu dans ma rue</w:t>
      </w:r>
    </w:p>
    <w:p w:rsidR="00DF4D06" w:rsidRPr="00AB68F1" w:rsidRDefault="00DF4D06" w:rsidP="00AB68F1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Kiosque Lulu dans ma rue </w:t>
      </w:r>
      <w:r w:rsid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 xml:space="preserve">- 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6 place Gambetta (20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  <w:lang w:eastAsia="en-US"/>
        </w:rPr>
        <w:t>e</w:t>
      </w:r>
      <w:r w:rsidRPr="00AB68F1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)</w:t>
      </w:r>
    </w:p>
    <w:p w:rsidR="00DF4D06" w:rsidRDefault="00DF4D06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DD5D19" w:rsidRDefault="00DD5D19" w:rsidP="0072358A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DF4D06" w:rsidRPr="007303B5" w:rsidRDefault="00DF4D06" w:rsidP="0072358A">
      <w:pPr>
        <w:pStyle w:val="Paragraphedeliste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>15 novembre à 19h00 : Inauguration de la ressourcerie l'Alternative Paris Centre</w:t>
      </w:r>
    </w:p>
    <w:p w:rsidR="006525EE" w:rsidRDefault="006525EE" w:rsidP="00AB68F1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</w:rPr>
      </w:pPr>
      <w:r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</w:rPr>
        <w:t>Organisé par Emmaüs Alternatives</w:t>
      </w:r>
    </w:p>
    <w:p w:rsidR="00DF4D06" w:rsidRPr="00DD5D19" w:rsidRDefault="00DF4D06" w:rsidP="00AB68F1">
      <w:pPr>
        <w:pStyle w:val="Paragraphedeliste"/>
        <w:ind w:left="0" w:firstLine="708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</w:rPr>
        <w:t xml:space="preserve">13 </w:t>
      </w:r>
      <w:proofErr w:type="gramStart"/>
      <w:r w:rsidRPr="00DD5D19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</w:rPr>
        <w:t xml:space="preserve">rue Léopold </w:t>
      </w:r>
      <w:proofErr w:type="spellStart"/>
      <w:r w:rsidRPr="00DD5D19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</w:rPr>
        <w:t>Bellan</w:t>
      </w:r>
      <w:proofErr w:type="spellEnd"/>
      <w:r w:rsidRPr="00DD5D19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</w:rPr>
        <w:t xml:space="preserve"> (2</w:t>
      </w:r>
      <w:r w:rsidRPr="00DD5D19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</w:rPr>
        <w:t>e</w:t>
      </w:r>
      <w:proofErr w:type="gramEnd"/>
      <w:r w:rsidRPr="00DD5D19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</w:rPr>
        <w:t>)</w:t>
      </w:r>
    </w:p>
    <w:p w:rsidR="00DF4D06" w:rsidRDefault="00DF4D06" w:rsidP="0072358A">
      <w:pPr>
        <w:pStyle w:val="Paragraphedeliste"/>
        <w:ind w:left="0"/>
        <w:jc w:val="both"/>
        <w:rPr>
          <w:rFonts w:ascii="Calibri" w:eastAsia="Times New Roman" w:hAnsi="Calibri"/>
          <w:color w:val="000000"/>
        </w:rPr>
      </w:pPr>
    </w:p>
    <w:p w:rsidR="00DD5D19" w:rsidRDefault="00DD5D19" w:rsidP="0072358A">
      <w:pPr>
        <w:pStyle w:val="Paragraphedeliste"/>
        <w:ind w:left="0"/>
        <w:jc w:val="both"/>
        <w:rPr>
          <w:rFonts w:ascii="Calibri" w:eastAsia="Times New Roman" w:hAnsi="Calibri"/>
          <w:color w:val="000000"/>
        </w:rPr>
      </w:pPr>
    </w:p>
    <w:p w:rsidR="00DD5D19" w:rsidRDefault="00DF4D06" w:rsidP="0072358A">
      <w:pPr>
        <w:pStyle w:val="Paragraphedeliste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7303B5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17 novembre de 10h à 13h : Balade Solidaire </w:t>
      </w:r>
    </w:p>
    <w:p w:rsidR="00DF4D06" w:rsidRPr="00DD5D19" w:rsidRDefault="00DD5D19" w:rsidP="00DD5D19">
      <w:pPr>
        <w:pStyle w:val="Paragraphedeliste"/>
        <w:ind w:left="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DD5D19">
        <w:rPr>
          <w:rFonts w:ascii="Arial" w:eastAsia="Times New Roman" w:hAnsi="Arial" w:cs="Arial"/>
          <w:sz w:val="20"/>
          <w:szCs w:val="20"/>
          <w:lang w:eastAsia="en-US"/>
        </w:rPr>
        <w:t>P</w:t>
      </w:r>
      <w:r w:rsidR="00DF4D06" w:rsidRPr="00DD5D19">
        <w:rPr>
          <w:rFonts w:ascii="Arial" w:eastAsia="Times New Roman" w:hAnsi="Arial" w:cs="Arial"/>
          <w:sz w:val="20"/>
          <w:szCs w:val="20"/>
        </w:rPr>
        <w:t>artez à la rencontre de plusieurs structures de l'ESS dans le 20</w:t>
      </w:r>
      <w:r w:rsidRPr="00DD5D19">
        <w:rPr>
          <w:rFonts w:ascii="Arial" w:eastAsia="Times New Roman" w:hAnsi="Arial" w:cs="Arial"/>
          <w:sz w:val="20"/>
          <w:szCs w:val="20"/>
          <w:vertAlign w:val="superscript"/>
        </w:rPr>
        <w:t>e</w:t>
      </w:r>
      <w:r w:rsidRPr="00DD5D19">
        <w:rPr>
          <w:rFonts w:ascii="Arial" w:eastAsia="Times New Roman" w:hAnsi="Arial" w:cs="Arial"/>
          <w:sz w:val="20"/>
          <w:szCs w:val="20"/>
        </w:rPr>
        <w:t xml:space="preserve"> </w:t>
      </w:r>
      <w:r w:rsidR="00DF4D06" w:rsidRPr="00DD5D19">
        <w:rPr>
          <w:rFonts w:ascii="Arial" w:eastAsia="Times New Roman" w:hAnsi="Arial" w:cs="Arial"/>
          <w:sz w:val="20"/>
          <w:szCs w:val="20"/>
        </w:rPr>
        <w:t>arrondissement</w:t>
      </w:r>
    </w:p>
    <w:p w:rsidR="002F09D9" w:rsidRDefault="005B3286" w:rsidP="005B3286">
      <w:pPr>
        <w:pStyle w:val="Paragraphedeliste"/>
        <w:jc w:val="both"/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</w:pPr>
      <w:r w:rsidRPr="005B3286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M</w:t>
      </w:r>
      <w:r w:rsidR="00D066A0" w:rsidRPr="005B3286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airie du 20</w:t>
      </w:r>
      <w:r w:rsidR="00DD5D19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vertAlign w:val="superscript"/>
          <w:lang w:eastAsia="en-US"/>
        </w:rPr>
        <w:t xml:space="preserve">e </w:t>
      </w:r>
      <w:r w:rsidR="00113E30">
        <w:rPr>
          <w:rFonts w:ascii="Arial" w:eastAsia="Times New Roman" w:hAnsi="Arial" w:cs="Arial"/>
          <w:i/>
          <w:color w:val="A6A6A6" w:themeColor="background1" w:themeShade="A6"/>
          <w:sz w:val="22"/>
          <w:szCs w:val="22"/>
          <w:lang w:eastAsia="en-US"/>
        </w:rPr>
        <w:t>arrondissement</w:t>
      </w:r>
    </w:p>
    <w:p w:rsidR="005B3286" w:rsidRDefault="005B3286" w:rsidP="005B3286">
      <w:pPr>
        <w:jc w:val="both"/>
        <w:rPr>
          <w:rFonts w:ascii="Arial" w:eastAsia="Times New Roman" w:hAnsi="Arial" w:cs="Arial"/>
        </w:rPr>
      </w:pPr>
    </w:p>
    <w:p w:rsidR="00DD5D19" w:rsidRDefault="00DD5D19" w:rsidP="005B3286">
      <w:pPr>
        <w:jc w:val="both"/>
        <w:rPr>
          <w:rFonts w:ascii="Arial" w:eastAsia="Times New Roman" w:hAnsi="Arial" w:cs="Arial"/>
        </w:rPr>
      </w:pPr>
    </w:p>
    <w:p w:rsidR="00DD5D19" w:rsidRDefault="00DF4D06" w:rsidP="00DD5D19">
      <w:pPr>
        <w:tabs>
          <w:tab w:val="left" w:pos="0"/>
        </w:tabs>
        <w:jc w:val="both"/>
        <w:rPr>
          <w:rFonts w:ascii="Calibri" w:eastAsia="Times New Roman" w:hAnsi="Calibri" w:cs="Times New Roman"/>
          <w:lang w:eastAsia="fr-FR"/>
        </w:rPr>
      </w:pPr>
      <w:r w:rsidRPr="007303B5">
        <w:rPr>
          <w:rFonts w:ascii="Arial" w:eastAsia="Times New Roman" w:hAnsi="Arial" w:cs="Arial"/>
          <w:b/>
        </w:rPr>
        <w:t xml:space="preserve">17 novembre de 10h à 12h30 : Présentation du concept </w:t>
      </w:r>
      <w:r w:rsidR="00DD5D19">
        <w:rPr>
          <w:rFonts w:ascii="Arial" w:eastAsia="Times New Roman" w:hAnsi="Arial" w:cs="Arial"/>
          <w:b/>
        </w:rPr>
        <w:t>d</w:t>
      </w:r>
      <w:r w:rsidRPr="007303B5">
        <w:rPr>
          <w:rFonts w:ascii="Arial" w:eastAsia="Times New Roman" w:hAnsi="Arial" w:cs="Arial"/>
          <w:b/>
        </w:rPr>
        <w:t>es accorderies et animations</w:t>
      </w:r>
    </w:p>
    <w:p w:rsidR="00DF4D06" w:rsidRPr="00DD5D19" w:rsidRDefault="00DF4D06" w:rsidP="00DD5D19">
      <w:pPr>
        <w:tabs>
          <w:tab w:val="left" w:pos="709"/>
        </w:tabs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D5D19">
        <w:rPr>
          <w:rFonts w:ascii="Arial" w:eastAsia="Times New Roman" w:hAnsi="Arial" w:cs="Arial"/>
          <w:iCs/>
          <w:sz w:val="20"/>
          <w:szCs w:val="20"/>
          <w:lang w:eastAsia="fr-FR"/>
        </w:rPr>
        <w:t>L'Accorderie une nouvelle forme de richesse, collective et solidaire. Un système d'échange de services qui repose sur le temps et non l'argent. Votre temps est une richesse !</w:t>
      </w:r>
    </w:p>
    <w:p w:rsidR="00DF4D06" w:rsidRPr="00DD5D19" w:rsidRDefault="00DD5D19" w:rsidP="00DD5D19">
      <w:pPr>
        <w:ind w:left="708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DD5D19">
        <w:rPr>
          <w:rFonts w:ascii="Arial" w:eastAsia="Times New Roman" w:hAnsi="Arial" w:cs="Arial"/>
          <w:iCs/>
          <w:sz w:val="20"/>
          <w:szCs w:val="20"/>
          <w:lang w:eastAsia="fr-FR"/>
        </w:rPr>
        <w:t>Avec l</w:t>
      </w:r>
      <w:r w:rsidR="00DF4D06" w:rsidRPr="00DD5D19">
        <w:rPr>
          <w:rFonts w:ascii="Arial" w:eastAsia="Times New Roman" w:hAnsi="Arial" w:cs="Arial"/>
          <w:iCs/>
          <w:sz w:val="20"/>
          <w:szCs w:val="20"/>
          <w:lang w:eastAsia="fr-FR"/>
        </w:rPr>
        <w:t>es Accorderies parisiennes : Paris Grand Belleville, Paris 18</w:t>
      </w:r>
      <w:r w:rsidRPr="00DD5D19">
        <w:rPr>
          <w:rFonts w:ascii="Arial" w:eastAsia="Times New Roman" w:hAnsi="Arial" w:cs="Arial"/>
          <w:iCs/>
          <w:sz w:val="20"/>
          <w:szCs w:val="20"/>
          <w:lang w:eastAsia="fr-FR"/>
        </w:rPr>
        <w:t>e</w:t>
      </w:r>
      <w:r w:rsidR="00DF4D06" w:rsidRPr="00DD5D19">
        <w:rPr>
          <w:rFonts w:ascii="Arial" w:eastAsia="Times New Roman" w:hAnsi="Arial" w:cs="Arial"/>
          <w:iCs/>
          <w:sz w:val="20"/>
          <w:szCs w:val="20"/>
          <w:lang w:eastAsia="fr-FR"/>
        </w:rPr>
        <w:t>, Paris 19</w:t>
      </w:r>
      <w:r w:rsidRPr="00DD5D19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e </w:t>
      </w:r>
      <w:r w:rsidR="00DF4D06" w:rsidRPr="00DD5D19">
        <w:rPr>
          <w:rFonts w:ascii="Arial" w:eastAsia="Times New Roman" w:hAnsi="Arial" w:cs="Arial"/>
          <w:iCs/>
          <w:sz w:val="20"/>
          <w:szCs w:val="20"/>
          <w:lang w:eastAsia="fr-FR"/>
        </w:rPr>
        <w:t>et Paris sud</w:t>
      </w:r>
    </w:p>
    <w:p w:rsidR="00DF4D06" w:rsidRPr="00DD5D19" w:rsidRDefault="00DF4D06" w:rsidP="00DD5D1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>Salle des fêtes de la Mairie du 11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Pr="00DD5D19">
        <w:rPr>
          <w:rFonts w:ascii="Arial" w:eastAsia="Times New Roman" w:hAnsi="Arial" w:cs="Arial"/>
          <w:i/>
          <w:color w:val="A6A6A6" w:themeColor="background1" w:themeShade="A6"/>
        </w:rPr>
        <w:t>arrondissement</w:t>
      </w:r>
    </w:p>
    <w:p w:rsidR="00DF4D06" w:rsidRDefault="00DF4D06" w:rsidP="005B3286">
      <w:pPr>
        <w:jc w:val="both"/>
        <w:rPr>
          <w:rFonts w:ascii="Arial" w:eastAsia="Times New Roman" w:hAnsi="Arial" w:cs="Arial"/>
        </w:rPr>
      </w:pPr>
    </w:p>
    <w:p w:rsidR="00DD5D19" w:rsidRDefault="00DD5D19" w:rsidP="005B3286">
      <w:pPr>
        <w:jc w:val="both"/>
        <w:rPr>
          <w:rFonts w:ascii="Arial" w:eastAsia="Times New Roman" w:hAnsi="Arial" w:cs="Arial"/>
        </w:rPr>
      </w:pPr>
    </w:p>
    <w:p w:rsidR="00DD5D19" w:rsidRDefault="00DF4D06" w:rsidP="005B3286">
      <w:pPr>
        <w:jc w:val="both"/>
        <w:rPr>
          <w:rFonts w:ascii="Arial" w:eastAsia="Times New Roman" w:hAnsi="Arial" w:cs="Arial"/>
          <w:b/>
        </w:rPr>
      </w:pPr>
      <w:r w:rsidRPr="007303B5">
        <w:rPr>
          <w:rFonts w:ascii="Arial" w:eastAsia="Times New Roman" w:hAnsi="Arial" w:cs="Arial"/>
          <w:b/>
        </w:rPr>
        <w:t xml:space="preserve">17 novembre de 10h30 à 16h : Journée </w:t>
      </w:r>
      <w:r w:rsidR="00DD5D19">
        <w:rPr>
          <w:rFonts w:ascii="Arial" w:eastAsia="Times New Roman" w:hAnsi="Arial" w:cs="Arial"/>
          <w:b/>
        </w:rPr>
        <w:t>de la solidarité internationale</w:t>
      </w:r>
    </w:p>
    <w:p w:rsidR="00DF4D06" w:rsidRPr="00DD5D19" w:rsidRDefault="00DD5D19" w:rsidP="00DD5D19">
      <w:pPr>
        <w:ind w:left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DF4D06" w:rsidRPr="00DD5D19">
        <w:rPr>
          <w:rFonts w:ascii="Arial" w:eastAsia="Times New Roman" w:hAnsi="Arial" w:cs="Arial"/>
          <w:sz w:val="20"/>
          <w:szCs w:val="20"/>
        </w:rPr>
        <w:t>nvitation à échanger avec les ass</w:t>
      </w:r>
      <w:r w:rsidR="006525EE">
        <w:rPr>
          <w:rFonts w:ascii="Arial" w:eastAsia="Times New Roman" w:hAnsi="Arial" w:cs="Arial"/>
          <w:sz w:val="20"/>
          <w:szCs w:val="20"/>
        </w:rPr>
        <w:t>ociations</w:t>
      </w:r>
      <w:r w:rsidR="00DF4D06" w:rsidRPr="00DD5D19">
        <w:rPr>
          <w:rFonts w:ascii="Arial" w:eastAsia="Times New Roman" w:hAnsi="Arial" w:cs="Arial"/>
          <w:sz w:val="20"/>
          <w:szCs w:val="20"/>
        </w:rPr>
        <w:t xml:space="preserve"> du 11e </w:t>
      </w:r>
      <w:r w:rsidR="006525EE" w:rsidRPr="00DD5D19">
        <w:rPr>
          <w:rFonts w:ascii="Arial" w:eastAsia="Times New Roman" w:hAnsi="Arial" w:cs="Arial"/>
          <w:sz w:val="20"/>
          <w:szCs w:val="20"/>
        </w:rPr>
        <w:t>œuvrant</w:t>
      </w:r>
      <w:r w:rsidR="00DF4D06" w:rsidRPr="00DD5D19">
        <w:rPr>
          <w:rFonts w:ascii="Arial" w:eastAsia="Times New Roman" w:hAnsi="Arial" w:cs="Arial"/>
          <w:sz w:val="20"/>
          <w:szCs w:val="20"/>
        </w:rPr>
        <w:t xml:space="preserve"> dans la solidarité internationale qui présenteront leurs actions en matière de santé, d'environnement ou encore de culture</w:t>
      </w:r>
    </w:p>
    <w:p w:rsidR="006525EE" w:rsidRDefault="006525EE" w:rsidP="00DD5D1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 xml:space="preserve">Organisé par la </w:t>
      </w:r>
      <w:r w:rsidR="00DF4D06" w:rsidRPr="00DD5D19">
        <w:rPr>
          <w:rFonts w:ascii="Arial" w:eastAsia="Times New Roman" w:hAnsi="Arial" w:cs="Arial"/>
          <w:i/>
          <w:color w:val="A6A6A6" w:themeColor="background1" w:themeShade="A6"/>
        </w:rPr>
        <w:t>Maison de la Vie Citoyenne et Associative du 11</w:t>
      </w:r>
      <w:r w:rsidR="00DF4D06" w:rsidRPr="00DD5D1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DF4D06"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</w:p>
    <w:p w:rsidR="00DF4D06" w:rsidRPr="00DD5D19" w:rsidRDefault="00DF4D06" w:rsidP="00DD5D1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>8, rue du Général Renault</w:t>
      </w:r>
      <w:r w:rsidR="006525EE">
        <w:rPr>
          <w:rFonts w:ascii="Arial" w:eastAsia="Times New Roman" w:hAnsi="Arial" w:cs="Arial"/>
          <w:i/>
          <w:color w:val="A6A6A6" w:themeColor="background1" w:themeShade="A6"/>
        </w:rPr>
        <w:t xml:space="preserve"> (11</w:t>
      </w:r>
      <w:r w:rsidR="006525EE" w:rsidRPr="006525EE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è</w:t>
      </w:r>
      <w:r w:rsidR="006525EE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DF4D06" w:rsidRDefault="00DF4D06" w:rsidP="005B3286">
      <w:pPr>
        <w:jc w:val="both"/>
        <w:rPr>
          <w:rFonts w:ascii="Arial" w:eastAsia="Times New Roman" w:hAnsi="Arial" w:cs="Arial"/>
        </w:rPr>
      </w:pPr>
    </w:p>
    <w:p w:rsidR="00DF4D06" w:rsidRDefault="00DF4D06" w:rsidP="005B3286">
      <w:pPr>
        <w:jc w:val="both"/>
        <w:rPr>
          <w:rFonts w:ascii="Arial" w:eastAsia="Times New Roman" w:hAnsi="Arial" w:cs="Arial"/>
        </w:rPr>
      </w:pPr>
    </w:p>
    <w:p w:rsidR="00DF4D06" w:rsidRPr="007303B5" w:rsidRDefault="00DF4D06" w:rsidP="005B3286">
      <w:pPr>
        <w:jc w:val="both"/>
        <w:rPr>
          <w:rFonts w:ascii="Arial" w:eastAsia="Times New Roman" w:hAnsi="Arial" w:cs="Arial"/>
          <w:b/>
        </w:rPr>
      </w:pPr>
      <w:r w:rsidRPr="007303B5">
        <w:rPr>
          <w:rFonts w:ascii="Arial" w:eastAsia="Times New Roman" w:hAnsi="Arial" w:cs="Arial"/>
          <w:b/>
        </w:rPr>
        <w:t>17 novembre de 10h30 à 17h : Journée TOP (Tous au Potager)</w:t>
      </w:r>
    </w:p>
    <w:p w:rsidR="00DF4D06" w:rsidRPr="00DD5D19" w:rsidRDefault="00DF4D06" w:rsidP="00DD5D19">
      <w:pPr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D5D19">
        <w:rPr>
          <w:rFonts w:ascii="Arial" w:eastAsia="Times New Roman" w:hAnsi="Arial" w:cs="Arial"/>
          <w:sz w:val="20"/>
          <w:szCs w:val="20"/>
          <w:lang w:eastAsia="fr-FR"/>
        </w:rPr>
        <w:t>Portes ouvertes de la ferme urbaine au collège Pierre Mendès-France : venez jardiner, bricoler, récolter et visiter ce jardin de 4 000m² dans un collège !</w:t>
      </w:r>
    </w:p>
    <w:p w:rsidR="006525EE" w:rsidRDefault="006525EE" w:rsidP="00DD5D1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>Organisé par Tous au Potager</w:t>
      </w:r>
    </w:p>
    <w:p w:rsidR="00DF4D06" w:rsidRPr="00DD5D19" w:rsidRDefault="00DF4D06" w:rsidP="00DD5D1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>Collège Pierre Mendès France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 - </w:t>
      </w:r>
      <w:r w:rsidRPr="00DD5D19">
        <w:rPr>
          <w:rFonts w:ascii="Arial" w:eastAsia="Times New Roman" w:hAnsi="Arial" w:cs="Arial"/>
          <w:i/>
          <w:color w:val="A6A6A6" w:themeColor="background1" w:themeShade="A6"/>
        </w:rPr>
        <w:t>24, rue le Vau (</w:t>
      </w:r>
      <w:r w:rsidR="00DD5D19">
        <w:rPr>
          <w:rFonts w:ascii="Arial" w:eastAsia="Times New Roman" w:hAnsi="Arial" w:cs="Arial"/>
          <w:i/>
          <w:color w:val="A6A6A6" w:themeColor="background1" w:themeShade="A6"/>
        </w:rPr>
        <w:t>20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DD5D19">
        <w:rPr>
          <w:rFonts w:ascii="Arial" w:eastAsia="Times New Roman" w:hAnsi="Arial" w:cs="Arial"/>
          <w:i/>
          <w:color w:val="A6A6A6" w:themeColor="background1" w:themeShade="A6"/>
        </w:rPr>
        <w:t xml:space="preserve">) </w:t>
      </w:r>
    </w:p>
    <w:p w:rsidR="00DF4D06" w:rsidRDefault="00DF4D06" w:rsidP="005B3286">
      <w:pPr>
        <w:jc w:val="both"/>
        <w:rPr>
          <w:rFonts w:ascii="Arial" w:eastAsia="Times New Roman" w:hAnsi="Arial" w:cs="Arial"/>
        </w:rPr>
      </w:pPr>
    </w:p>
    <w:p w:rsidR="00DF4D06" w:rsidRDefault="00DF4D06" w:rsidP="005B3286">
      <w:pPr>
        <w:jc w:val="both"/>
        <w:rPr>
          <w:rFonts w:ascii="Arial" w:eastAsia="Times New Roman" w:hAnsi="Arial" w:cs="Arial"/>
        </w:rPr>
      </w:pPr>
    </w:p>
    <w:p w:rsidR="00DF4D06" w:rsidRDefault="00DF4D06" w:rsidP="005B3286">
      <w:pPr>
        <w:jc w:val="both"/>
        <w:rPr>
          <w:rFonts w:ascii="Arial" w:eastAsia="Times New Roman" w:hAnsi="Arial" w:cs="Arial"/>
        </w:rPr>
      </w:pPr>
      <w:r w:rsidRPr="007303B5">
        <w:rPr>
          <w:rFonts w:ascii="Arial" w:eastAsia="Times New Roman" w:hAnsi="Arial" w:cs="Arial"/>
          <w:b/>
        </w:rPr>
        <w:t>17 novembre</w:t>
      </w:r>
      <w:r w:rsidR="002F28B9">
        <w:rPr>
          <w:rFonts w:ascii="Arial" w:eastAsia="Times New Roman" w:hAnsi="Arial" w:cs="Aria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: </w:t>
      </w:r>
      <w:r w:rsidRPr="007303B5">
        <w:rPr>
          <w:rFonts w:ascii="Arial" w:eastAsia="Times New Roman" w:hAnsi="Arial" w:cs="Arial"/>
          <w:b/>
        </w:rPr>
        <w:t xml:space="preserve">Jeu de piste solidaire piloté par </w:t>
      </w:r>
      <w:proofErr w:type="spellStart"/>
      <w:r w:rsidRPr="007303B5">
        <w:rPr>
          <w:rFonts w:ascii="Arial" w:eastAsia="Times New Roman" w:hAnsi="Arial" w:cs="Arial"/>
          <w:b/>
        </w:rPr>
        <w:t>PariSolidari</w:t>
      </w:r>
      <w:proofErr w:type="spellEnd"/>
      <w:r w:rsidRPr="007303B5">
        <w:rPr>
          <w:rFonts w:ascii="Arial" w:eastAsia="Times New Roman" w:hAnsi="Arial" w:cs="Arial"/>
          <w:b/>
        </w:rPr>
        <w:t>-Thé</w:t>
      </w:r>
    </w:p>
    <w:p w:rsidR="00DF4D06" w:rsidRPr="00DD5D19" w:rsidRDefault="00DD5D19" w:rsidP="00DD5D19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5D19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="00DF4D06" w:rsidRPr="00DD5D19">
        <w:rPr>
          <w:rFonts w:ascii="Arial" w:eastAsia="Times New Roman" w:hAnsi="Arial" w:cs="Arial"/>
          <w:sz w:val="20"/>
          <w:szCs w:val="20"/>
          <w:lang w:eastAsia="fr-FR"/>
        </w:rPr>
        <w:t>oute la journée, en extérieur dans les rues du 3e</w:t>
      </w:r>
    </w:p>
    <w:p w:rsidR="00DF4D06" w:rsidRDefault="00DD5D19" w:rsidP="00544727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>D</w:t>
      </w:r>
      <w:r w:rsidR="00DF4D06"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épart prévu de la </w:t>
      </w:r>
      <w:r>
        <w:rPr>
          <w:rFonts w:ascii="Arial" w:eastAsia="Times New Roman" w:hAnsi="Arial" w:cs="Arial"/>
          <w:i/>
          <w:color w:val="A6A6A6" w:themeColor="background1" w:themeShade="A6"/>
        </w:rPr>
        <w:t>M</w:t>
      </w:r>
      <w:r w:rsidR="00DF4D06" w:rsidRPr="00DD5D19">
        <w:rPr>
          <w:rFonts w:ascii="Arial" w:eastAsia="Times New Roman" w:hAnsi="Arial" w:cs="Arial"/>
          <w:i/>
          <w:color w:val="A6A6A6" w:themeColor="background1" w:themeShade="A6"/>
        </w:rPr>
        <w:t>airie du 3</w:t>
      </w:r>
      <w:r w:rsidR="00DF4D06" w:rsidRPr="00DD5D1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</w:p>
    <w:p w:rsidR="00544727" w:rsidRPr="00544727" w:rsidRDefault="00544727" w:rsidP="00544727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</w:p>
    <w:p w:rsidR="00DF4D06" w:rsidRDefault="00DF4D06" w:rsidP="005B328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</w:t>
      </w:r>
      <w:r w:rsidRPr="007303B5">
        <w:rPr>
          <w:rFonts w:ascii="Arial" w:eastAsia="Times New Roman" w:hAnsi="Arial" w:cs="Arial"/>
          <w:b/>
        </w:rPr>
        <w:t xml:space="preserve">8 novembre de 12h à 17h30 : </w:t>
      </w:r>
      <w:r w:rsidR="007303B5" w:rsidRPr="007303B5">
        <w:rPr>
          <w:rFonts w:ascii="Arial" w:eastAsia="Times New Roman" w:hAnsi="Arial" w:cs="Arial"/>
          <w:b/>
        </w:rPr>
        <w:t xml:space="preserve">Ernest </w:t>
      </w:r>
      <w:proofErr w:type="spellStart"/>
      <w:r w:rsidR="007303B5" w:rsidRPr="007303B5">
        <w:rPr>
          <w:rFonts w:ascii="Arial" w:eastAsia="Times New Roman" w:hAnsi="Arial" w:cs="Arial"/>
          <w:b/>
        </w:rPr>
        <w:t>Family</w:t>
      </w:r>
      <w:proofErr w:type="spellEnd"/>
      <w:r w:rsidR="007303B5" w:rsidRPr="007303B5">
        <w:rPr>
          <w:rFonts w:ascii="Arial" w:eastAsia="Times New Roman" w:hAnsi="Arial" w:cs="Arial"/>
          <w:b/>
        </w:rPr>
        <w:t xml:space="preserve"> brunch  </w:t>
      </w:r>
    </w:p>
    <w:p w:rsidR="00DD5D19" w:rsidRPr="00DD5D19" w:rsidRDefault="00DD5D19" w:rsidP="00DD5D19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D5D19">
        <w:rPr>
          <w:rFonts w:ascii="Arial" w:eastAsia="Times New Roman" w:hAnsi="Arial" w:cs="Arial"/>
          <w:sz w:val="20"/>
          <w:szCs w:val="20"/>
          <w:lang w:eastAsia="fr-FR"/>
        </w:rPr>
        <w:t>Avec 20 chefs !</w:t>
      </w:r>
    </w:p>
    <w:p w:rsidR="00DD5D19" w:rsidRPr="00DD5D19" w:rsidRDefault="007303B5" w:rsidP="00DD5D1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Salle Olympe de Gouges 15 rue Merlin 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DD5D19">
        <w:rPr>
          <w:rFonts w:ascii="Arial" w:eastAsia="Times New Roman" w:hAnsi="Arial" w:cs="Arial"/>
          <w:i/>
          <w:color w:val="A6A6A6" w:themeColor="background1" w:themeShade="A6"/>
        </w:rPr>
        <w:t>11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7303B5" w:rsidRPr="00DD5D19" w:rsidRDefault="007303B5" w:rsidP="00DD5D1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>(</w:t>
      </w:r>
      <w:proofErr w:type="gramStart"/>
      <w:r w:rsidRPr="00DD5D19">
        <w:rPr>
          <w:rFonts w:ascii="Arial" w:eastAsia="Times New Roman" w:hAnsi="Arial" w:cs="Arial"/>
          <w:i/>
          <w:color w:val="A6A6A6" w:themeColor="background1" w:themeShade="A6"/>
        </w:rPr>
        <w:t>payant</w:t>
      </w:r>
      <w:proofErr w:type="gramEnd"/>
      <w:r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 : 23 euros/brunch)</w:t>
      </w:r>
    </w:p>
    <w:p w:rsidR="007303B5" w:rsidRDefault="007303B5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544727" w:rsidRDefault="00544727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7303B5" w:rsidRDefault="007303B5" w:rsidP="005B3286">
      <w:pPr>
        <w:jc w:val="both"/>
        <w:rPr>
          <w:rFonts w:ascii="Arial" w:eastAsia="Times New Roman" w:hAnsi="Arial" w:cs="Arial"/>
          <w:b/>
        </w:rPr>
      </w:pPr>
      <w:r w:rsidRPr="007303B5">
        <w:rPr>
          <w:rFonts w:ascii="Arial" w:eastAsia="Times New Roman" w:hAnsi="Arial" w:cs="Arial"/>
          <w:b/>
        </w:rPr>
        <w:t xml:space="preserve">18 novembre à 15h, 20 novembre à 19h, 21 novembre à 17h30 et 23 novembre à 19h : Comment allonger la durée de vie de mon ordinateur </w:t>
      </w:r>
    </w:p>
    <w:p w:rsidR="00DD5D19" w:rsidRPr="00DD5D19" w:rsidRDefault="00DD5D19" w:rsidP="00DD5D19">
      <w:pPr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DD5D19">
        <w:rPr>
          <w:rFonts w:ascii="Arial" w:eastAsia="Times New Roman" w:hAnsi="Arial" w:cs="Arial"/>
          <w:sz w:val="20"/>
          <w:szCs w:val="20"/>
        </w:rPr>
        <w:t>Ateliers labellisés ADEME/SERD</w:t>
      </w:r>
    </w:p>
    <w:p w:rsidR="007303B5" w:rsidRPr="00DD5D19" w:rsidRDefault="00372D51" w:rsidP="00DD5D19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hyperlink r:id="rId10" w:history="1">
        <w:r w:rsidR="00DD5D19" w:rsidRPr="00DD5D19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https://serd.ademe.fr/action/atelier-comment-allonger-la-duree-de-vie-de-mon-ordinateur</w:t>
        </w:r>
      </w:hyperlink>
    </w:p>
    <w:p w:rsidR="007303B5" w:rsidRPr="00DD5D19" w:rsidRDefault="007303B5" w:rsidP="00DD5D1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>Point de M.I.R.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Pr="00DD5D19">
        <w:rPr>
          <w:rFonts w:ascii="Arial" w:eastAsia="Times New Roman" w:hAnsi="Arial" w:cs="Arial"/>
          <w:i/>
          <w:color w:val="A6A6A6" w:themeColor="background1" w:themeShade="A6"/>
        </w:rPr>
        <w:t>(Maison de l'informatique Responsable)</w:t>
      </w:r>
    </w:p>
    <w:p w:rsidR="007303B5" w:rsidRPr="00DD5D19" w:rsidRDefault="007303B5" w:rsidP="00DD5D1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39, rue </w:t>
      </w:r>
      <w:proofErr w:type="spellStart"/>
      <w:r w:rsidRPr="00DD5D19">
        <w:rPr>
          <w:rFonts w:ascii="Arial" w:eastAsia="Times New Roman" w:hAnsi="Arial" w:cs="Arial"/>
          <w:i/>
          <w:color w:val="A6A6A6" w:themeColor="background1" w:themeShade="A6"/>
        </w:rPr>
        <w:t>Taitbout</w:t>
      </w:r>
      <w:proofErr w:type="spellEnd"/>
      <w:r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</w:rPr>
        <w:t>(9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DD5D19" w:rsidRPr="00DD5D19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7303B5" w:rsidRDefault="007303B5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7805FD" w:rsidRDefault="007805FD" w:rsidP="005B3286">
      <w:pPr>
        <w:jc w:val="both"/>
        <w:rPr>
          <w:rFonts w:ascii="Arial" w:eastAsia="Times New Roman" w:hAnsi="Arial" w:cs="Arial"/>
          <w:b/>
        </w:rPr>
      </w:pPr>
    </w:p>
    <w:p w:rsidR="00687A9C" w:rsidRDefault="007303B5" w:rsidP="005B3286">
      <w:pPr>
        <w:jc w:val="both"/>
        <w:rPr>
          <w:rFonts w:ascii="Arial" w:eastAsia="Times New Roman" w:hAnsi="Arial" w:cs="Arial"/>
          <w:b/>
        </w:rPr>
      </w:pPr>
      <w:r w:rsidRPr="007303B5">
        <w:rPr>
          <w:rFonts w:ascii="Arial" w:eastAsia="Times New Roman" w:hAnsi="Arial" w:cs="Arial"/>
          <w:b/>
        </w:rPr>
        <w:t xml:space="preserve">19 novembre de 18h30 à 21h30 : Conférence sur le Green Friday </w:t>
      </w:r>
    </w:p>
    <w:p w:rsidR="007303B5" w:rsidRPr="00687A9C" w:rsidRDefault="00687A9C" w:rsidP="00687A9C">
      <w:pPr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687A9C">
        <w:rPr>
          <w:rFonts w:ascii="Arial" w:eastAsia="Times New Roman" w:hAnsi="Arial" w:cs="Arial"/>
          <w:sz w:val="20"/>
          <w:szCs w:val="20"/>
        </w:rPr>
        <w:t>O</w:t>
      </w:r>
      <w:r w:rsidR="007303B5" w:rsidRPr="00687A9C">
        <w:rPr>
          <w:rFonts w:ascii="Arial" w:eastAsia="Times New Roman" w:hAnsi="Arial" w:cs="Arial"/>
          <w:sz w:val="20"/>
          <w:szCs w:val="20"/>
        </w:rPr>
        <w:t>pération en faveur d'une consommation responsable,</w:t>
      </w:r>
      <w:r w:rsidRPr="00687A9C">
        <w:rPr>
          <w:rFonts w:ascii="Arial" w:eastAsia="Times New Roman" w:hAnsi="Arial" w:cs="Arial"/>
          <w:sz w:val="20"/>
          <w:szCs w:val="20"/>
        </w:rPr>
        <w:t xml:space="preserve"> par opposition au Black Friday</w:t>
      </w:r>
    </w:p>
    <w:p w:rsidR="00B14EDD" w:rsidRDefault="00B14EDD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>Organisé par Up</w:t>
      </w:r>
      <w:r w:rsidR="00544727">
        <w:rPr>
          <w:rFonts w:ascii="Arial" w:eastAsia="Times New Roman" w:hAnsi="Arial" w:cs="Arial"/>
          <w:i/>
          <w:color w:val="A6A6A6" w:themeColor="background1" w:themeShade="A6"/>
        </w:rPr>
        <w:t xml:space="preserve"> Conférences</w:t>
      </w:r>
    </w:p>
    <w:p w:rsidR="007303B5" w:rsidRPr="00687A9C" w:rsidRDefault="007303B5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687A9C">
        <w:rPr>
          <w:rFonts w:ascii="Arial" w:eastAsia="Times New Roman" w:hAnsi="Arial" w:cs="Arial"/>
          <w:i/>
          <w:color w:val="A6A6A6" w:themeColor="background1" w:themeShade="A6"/>
        </w:rPr>
        <w:t>Mairie du 2</w:t>
      </w:r>
      <w:r w:rsidR="00687A9C" w:rsidRPr="00687A9C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</w:p>
    <w:p w:rsidR="007303B5" w:rsidRDefault="007303B5" w:rsidP="005B3286">
      <w:pPr>
        <w:jc w:val="both"/>
        <w:rPr>
          <w:rFonts w:ascii="Arial" w:eastAsia="Times New Roman" w:hAnsi="Arial" w:cs="Arial"/>
        </w:rPr>
      </w:pPr>
    </w:p>
    <w:p w:rsidR="007303B5" w:rsidRDefault="007303B5" w:rsidP="005B3286">
      <w:pPr>
        <w:jc w:val="both"/>
        <w:rPr>
          <w:rFonts w:ascii="Arial" w:eastAsia="Times New Roman" w:hAnsi="Arial" w:cs="Arial"/>
        </w:rPr>
      </w:pPr>
    </w:p>
    <w:p w:rsidR="00687A9C" w:rsidRDefault="007303B5" w:rsidP="005B3286">
      <w:pPr>
        <w:jc w:val="both"/>
        <w:rPr>
          <w:rFonts w:ascii="Arial" w:eastAsia="Times New Roman" w:hAnsi="Arial" w:cs="Arial"/>
          <w:b/>
        </w:rPr>
      </w:pPr>
      <w:r w:rsidRPr="007303B5">
        <w:rPr>
          <w:rFonts w:ascii="Arial" w:eastAsia="Times New Roman" w:hAnsi="Arial" w:cs="Arial"/>
          <w:b/>
        </w:rPr>
        <w:t xml:space="preserve">21 et 24 novembre à 15h : </w:t>
      </w:r>
      <w:r w:rsidR="00687A9C" w:rsidRPr="007303B5">
        <w:rPr>
          <w:rFonts w:ascii="Arial" w:eastAsia="Times New Roman" w:hAnsi="Arial" w:cs="Arial"/>
          <w:b/>
        </w:rPr>
        <w:t>Sensibilisation aux DEEE</w:t>
      </w:r>
    </w:p>
    <w:p w:rsidR="007303B5" w:rsidRPr="00687A9C" w:rsidRDefault="007303B5" w:rsidP="00687A9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87A9C">
        <w:rPr>
          <w:rFonts w:ascii="Arial" w:eastAsia="Times New Roman" w:hAnsi="Arial" w:cs="Arial"/>
          <w:sz w:val="20"/>
          <w:szCs w:val="20"/>
        </w:rPr>
        <w:t xml:space="preserve">Ateliers labellisés ADEME/SERD </w:t>
      </w:r>
    </w:p>
    <w:p w:rsidR="007303B5" w:rsidRPr="00687A9C" w:rsidRDefault="00372D51" w:rsidP="00687A9C">
      <w:pPr>
        <w:ind w:firstLine="708"/>
        <w:jc w:val="both"/>
        <w:rPr>
          <w:rFonts w:ascii="Arial" w:eastAsia="Times New Roman" w:hAnsi="Arial" w:cs="Arial"/>
          <w:color w:val="1C1C1C"/>
          <w:sz w:val="20"/>
          <w:szCs w:val="20"/>
          <w:lang w:eastAsia="fr-FR"/>
        </w:rPr>
      </w:pPr>
      <w:hyperlink r:id="rId11" w:history="1">
        <w:r w:rsidR="00687A9C" w:rsidRPr="00687A9C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https://serd.ademe.fr/action/atelier-de-sensibilisation-deee</w:t>
        </w:r>
      </w:hyperlink>
    </w:p>
    <w:p w:rsidR="00687A9C" w:rsidRPr="00DD5D19" w:rsidRDefault="00687A9C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>Point de M.I.R. (Maison de l'informatique Responsable)</w:t>
      </w:r>
    </w:p>
    <w:p w:rsidR="00687A9C" w:rsidRPr="00DD5D19" w:rsidRDefault="00687A9C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39, rue </w:t>
      </w:r>
      <w:proofErr w:type="spellStart"/>
      <w:r w:rsidRPr="00DD5D19">
        <w:rPr>
          <w:rFonts w:ascii="Arial" w:eastAsia="Times New Roman" w:hAnsi="Arial" w:cs="Arial"/>
          <w:i/>
          <w:color w:val="A6A6A6" w:themeColor="background1" w:themeShade="A6"/>
        </w:rPr>
        <w:t>Taitbout</w:t>
      </w:r>
      <w:proofErr w:type="spellEnd"/>
      <w:r w:rsidRPr="00DD5D19">
        <w:rPr>
          <w:rFonts w:ascii="Arial" w:eastAsia="Times New Roman" w:hAnsi="Arial" w:cs="Arial"/>
          <w:i/>
          <w:color w:val="A6A6A6" w:themeColor="background1" w:themeShade="A6"/>
        </w:rPr>
        <w:t xml:space="preserve"> (9</w:t>
      </w:r>
      <w:r w:rsidRPr="00DD5D1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Pr="00DD5D19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7303B5" w:rsidRDefault="007303B5" w:rsidP="005B3286">
      <w:pPr>
        <w:jc w:val="both"/>
        <w:rPr>
          <w:rFonts w:ascii="Arial" w:eastAsia="Times New Roman" w:hAnsi="Arial" w:cs="Arial"/>
        </w:rPr>
      </w:pPr>
    </w:p>
    <w:p w:rsidR="007303B5" w:rsidRDefault="007303B5" w:rsidP="005B3286">
      <w:pPr>
        <w:jc w:val="both"/>
        <w:rPr>
          <w:rFonts w:ascii="Arial" w:eastAsia="Times New Roman" w:hAnsi="Arial" w:cs="Arial"/>
        </w:rPr>
      </w:pPr>
    </w:p>
    <w:p w:rsidR="007303B5" w:rsidRPr="00687A9C" w:rsidRDefault="00B14EDD" w:rsidP="005B3286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21 novembre à 18</w:t>
      </w:r>
      <w:r w:rsidR="007303B5" w:rsidRPr="00687A9C">
        <w:rPr>
          <w:rFonts w:ascii="Arial" w:eastAsia="Times New Roman" w:hAnsi="Arial" w:cs="Arial"/>
          <w:b/>
        </w:rPr>
        <w:t xml:space="preserve">h : </w:t>
      </w:r>
      <w:r w:rsidR="007303B5" w:rsidRPr="00687A9C">
        <w:rPr>
          <w:rFonts w:ascii="Arial" w:eastAsia="Times New Roman" w:hAnsi="Arial" w:cs="Arial"/>
          <w:b/>
          <w:color w:val="000000"/>
          <w:lang w:eastAsia="fr-FR"/>
        </w:rPr>
        <w:t>Trophées de l'ESS</w:t>
      </w:r>
      <w:r w:rsidR="00687A9C" w:rsidRPr="00687A9C">
        <w:rPr>
          <w:rFonts w:ascii="Arial" w:eastAsia="Times New Roman" w:hAnsi="Arial" w:cs="Arial"/>
          <w:b/>
          <w:color w:val="000000"/>
          <w:lang w:eastAsia="fr-FR"/>
        </w:rPr>
        <w:t xml:space="preserve"> 2018</w:t>
      </w:r>
    </w:p>
    <w:p w:rsidR="00B14EDD" w:rsidRDefault="00B14EDD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B14EDD">
        <w:rPr>
          <w:rFonts w:ascii="Arial" w:eastAsia="Times New Roman" w:hAnsi="Arial" w:cs="Arial"/>
          <w:i/>
          <w:color w:val="A6A6A6" w:themeColor="background1" w:themeShade="A6"/>
        </w:rPr>
        <w:t>Organisé par la Mairie de Paris</w:t>
      </w:r>
    </w:p>
    <w:p w:rsidR="00B14EDD" w:rsidRPr="00B14EDD" w:rsidRDefault="00B14EDD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 xml:space="preserve">Inscriptions en </w:t>
      </w:r>
      <w:hyperlink r:id="rId12" w:history="1">
        <w:r>
          <w:rPr>
            <w:rStyle w:val="Lienhypertexte"/>
            <w:b/>
            <w:bCs/>
          </w:rPr>
          <w:t>cliquant ici</w:t>
        </w:r>
      </w:hyperlink>
    </w:p>
    <w:p w:rsidR="007303B5" w:rsidRPr="00B14EDD" w:rsidRDefault="007303B5" w:rsidP="00B14EDD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Hôtel de Ville </w:t>
      </w:r>
      <w:r w:rsidR="00B14EDD">
        <w:rPr>
          <w:rFonts w:ascii="Arial" w:eastAsia="Times New Roman" w:hAnsi="Arial" w:cs="Arial"/>
          <w:i/>
          <w:color w:val="A6A6A6" w:themeColor="background1" w:themeShade="A6"/>
        </w:rPr>
        <w:t xml:space="preserve">– 3 rue </w:t>
      </w:r>
      <w:proofErr w:type="spellStart"/>
      <w:r w:rsidR="00B14EDD">
        <w:rPr>
          <w:rFonts w:ascii="Arial" w:eastAsia="Times New Roman" w:hAnsi="Arial" w:cs="Arial"/>
          <w:i/>
          <w:color w:val="A6A6A6" w:themeColor="background1" w:themeShade="A6"/>
        </w:rPr>
        <w:t>Lobbau</w:t>
      </w:r>
      <w:proofErr w:type="spellEnd"/>
      <w:r w:rsidR="00B14EDD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Pr="00687A9C">
        <w:rPr>
          <w:rFonts w:ascii="Arial" w:eastAsia="Times New Roman" w:hAnsi="Arial" w:cs="Arial"/>
          <w:i/>
          <w:color w:val="A6A6A6" w:themeColor="background1" w:themeShade="A6"/>
        </w:rPr>
        <w:t>(4</w:t>
      </w:r>
      <w:r w:rsidRPr="00687A9C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Pr="00687A9C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7303B5" w:rsidRDefault="007303B5" w:rsidP="005B3286">
      <w:pPr>
        <w:jc w:val="both"/>
        <w:rPr>
          <w:rFonts w:ascii="Arial" w:eastAsia="Times New Roman" w:hAnsi="Arial" w:cs="Arial"/>
        </w:rPr>
      </w:pPr>
    </w:p>
    <w:p w:rsidR="007303B5" w:rsidRDefault="007303B5" w:rsidP="005B3286">
      <w:pPr>
        <w:jc w:val="both"/>
        <w:rPr>
          <w:rFonts w:ascii="Arial" w:eastAsia="Times New Roman" w:hAnsi="Arial" w:cs="Arial"/>
        </w:rPr>
      </w:pPr>
    </w:p>
    <w:p w:rsidR="00687A9C" w:rsidRDefault="00A767D8" w:rsidP="005B3286">
      <w:pPr>
        <w:jc w:val="both"/>
        <w:rPr>
          <w:rFonts w:ascii="Calibri" w:eastAsia="Times New Roman" w:hAnsi="Calibri" w:cs="Times New Roman"/>
          <w:lang w:eastAsia="fr-FR"/>
        </w:rPr>
      </w:pPr>
      <w:r w:rsidRPr="00687A9C">
        <w:rPr>
          <w:rFonts w:ascii="Arial" w:eastAsia="Times New Roman" w:hAnsi="Arial" w:cs="Arial"/>
          <w:b/>
        </w:rPr>
        <w:t>2</w:t>
      </w:r>
      <w:r w:rsidR="005400E6">
        <w:rPr>
          <w:rFonts w:ascii="Arial" w:eastAsia="Times New Roman" w:hAnsi="Arial" w:cs="Arial"/>
          <w:b/>
        </w:rPr>
        <w:t>2</w:t>
      </w:r>
      <w:r w:rsidRPr="00687A9C">
        <w:rPr>
          <w:rFonts w:ascii="Arial" w:eastAsia="Times New Roman" w:hAnsi="Arial" w:cs="Arial"/>
          <w:b/>
        </w:rPr>
        <w:t xml:space="preserve"> novembre</w:t>
      </w:r>
      <w:r>
        <w:rPr>
          <w:rFonts w:ascii="Arial" w:eastAsia="Times New Roman" w:hAnsi="Arial" w:cs="Arial"/>
        </w:rPr>
        <w:t xml:space="preserve"> </w:t>
      </w:r>
      <w:r w:rsidRPr="00687A9C">
        <w:rPr>
          <w:rFonts w:ascii="Arial" w:eastAsia="Times New Roman" w:hAnsi="Arial" w:cs="Arial"/>
          <w:b/>
        </w:rPr>
        <w:t xml:space="preserve">de 18h15 à 20h30 : </w:t>
      </w:r>
      <w:r w:rsidRPr="00687A9C">
        <w:rPr>
          <w:rFonts w:ascii="Arial" w:eastAsia="Times New Roman" w:hAnsi="Arial" w:cs="Arial"/>
          <w:b/>
          <w:lang w:eastAsia="fr-FR"/>
        </w:rPr>
        <w:t>Apéro Jeunes</w:t>
      </w:r>
      <w:r w:rsidRPr="00B81F39">
        <w:rPr>
          <w:rFonts w:ascii="Calibri" w:eastAsia="Times New Roman" w:hAnsi="Calibri" w:cs="Times New Roman"/>
          <w:lang w:eastAsia="fr-FR"/>
        </w:rPr>
        <w:t xml:space="preserve"> </w:t>
      </w:r>
    </w:p>
    <w:p w:rsidR="007303B5" w:rsidRPr="00687A9C" w:rsidRDefault="00687A9C" w:rsidP="00687A9C">
      <w:pPr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687A9C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>péro convivial où des jeunes porteurs de projets pourront échanger librement avec de jeunes coopératrices et coopérateurs.</w:t>
      </w:r>
    </w:p>
    <w:p w:rsidR="005400E6" w:rsidRDefault="005400E6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 xml:space="preserve">Organisé par </w:t>
      </w:r>
      <w:proofErr w:type="spellStart"/>
      <w:r>
        <w:rPr>
          <w:rFonts w:ascii="Arial" w:eastAsia="Times New Roman" w:hAnsi="Arial" w:cs="Arial"/>
          <w:i/>
          <w:color w:val="A6A6A6" w:themeColor="background1" w:themeShade="A6"/>
        </w:rPr>
        <w:t>Coopaname</w:t>
      </w:r>
      <w:proofErr w:type="spellEnd"/>
    </w:p>
    <w:p w:rsidR="007303B5" w:rsidRPr="00687A9C" w:rsidRDefault="00A767D8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687A9C">
        <w:rPr>
          <w:rFonts w:ascii="Arial" w:eastAsia="Times New Roman" w:hAnsi="Arial" w:cs="Arial"/>
          <w:i/>
          <w:color w:val="A6A6A6" w:themeColor="background1" w:themeShade="A6"/>
        </w:rPr>
        <w:t>3</w:t>
      </w:r>
      <w:r w:rsidR="00687A9C" w:rsidRPr="00687A9C">
        <w:rPr>
          <w:rFonts w:ascii="Arial" w:eastAsia="Times New Roman" w:hAnsi="Arial" w:cs="Arial"/>
          <w:i/>
          <w:color w:val="A6A6A6" w:themeColor="background1" w:themeShade="A6"/>
        </w:rPr>
        <w:t>-</w:t>
      </w:r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7 </w:t>
      </w:r>
      <w:proofErr w:type="gramStart"/>
      <w:r w:rsidRPr="00687A9C">
        <w:rPr>
          <w:rFonts w:ascii="Arial" w:eastAsia="Times New Roman" w:hAnsi="Arial" w:cs="Arial"/>
          <w:i/>
          <w:color w:val="A6A6A6" w:themeColor="background1" w:themeShade="A6"/>
        </w:rPr>
        <w:t>rue Albert Marquet (20</w:t>
      </w:r>
      <w:r w:rsidRPr="00687A9C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proofErr w:type="gramEnd"/>
      <w:r w:rsidRPr="00687A9C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7303B5" w:rsidRDefault="007303B5" w:rsidP="005B3286">
      <w:pPr>
        <w:jc w:val="both"/>
        <w:rPr>
          <w:rFonts w:ascii="Arial" w:eastAsia="Times New Roman" w:hAnsi="Arial" w:cs="Arial"/>
        </w:rPr>
      </w:pPr>
    </w:p>
    <w:p w:rsidR="00687A9C" w:rsidRDefault="00687A9C" w:rsidP="005B3286">
      <w:pPr>
        <w:jc w:val="both"/>
        <w:rPr>
          <w:rFonts w:ascii="Arial" w:eastAsia="Times New Roman" w:hAnsi="Arial" w:cs="Arial"/>
        </w:rPr>
      </w:pPr>
    </w:p>
    <w:p w:rsidR="007303B5" w:rsidRPr="00687A9C" w:rsidRDefault="00A767D8" w:rsidP="005B3286">
      <w:pPr>
        <w:jc w:val="both"/>
        <w:rPr>
          <w:rFonts w:ascii="Arial" w:eastAsia="Times New Roman" w:hAnsi="Arial" w:cs="Arial"/>
          <w:b/>
        </w:rPr>
      </w:pPr>
      <w:r w:rsidRPr="00687A9C">
        <w:rPr>
          <w:rFonts w:ascii="Arial" w:eastAsia="Times New Roman" w:hAnsi="Arial" w:cs="Arial"/>
          <w:b/>
        </w:rPr>
        <w:t xml:space="preserve">22 novembre de 14h à 17h30 : </w:t>
      </w:r>
      <w:r w:rsidRPr="00687A9C">
        <w:rPr>
          <w:rFonts w:ascii="Arial" w:eastAsia="Times New Roman" w:hAnsi="Arial" w:cs="Arial"/>
          <w:b/>
          <w:lang w:eastAsia="fr-FR"/>
        </w:rPr>
        <w:t>Le rendez-vous de l'accessibilité numérique</w:t>
      </w:r>
    </w:p>
    <w:p w:rsidR="007303B5" w:rsidRPr="00687A9C" w:rsidRDefault="00A767D8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Fabrique P20 de Simplon.co 4 rue Serpollet </w:t>
      </w:r>
      <w:r w:rsidR="00687A9C"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687A9C">
        <w:rPr>
          <w:rFonts w:ascii="Arial" w:eastAsia="Times New Roman" w:hAnsi="Arial" w:cs="Arial"/>
          <w:i/>
          <w:color w:val="A6A6A6" w:themeColor="background1" w:themeShade="A6"/>
        </w:rPr>
        <w:t>20</w:t>
      </w:r>
      <w:r w:rsidRPr="00687A9C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687A9C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A767D8" w:rsidRDefault="00A767D8" w:rsidP="005B3286">
      <w:pPr>
        <w:jc w:val="both"/>
        <w:rPr>
          <w:rFonts w:ascii="Arial" w:eastAsia="Times New Roman" w:hAnsi="Arial" w:cs="Arial"/>
        </w:rPr>
      </w:pPr>
    </w:p>
    <w:p w:rsidR="00687A9C" w:rsidRDefault="00687A9C" w:rsidP="005B3286">
      <w:pPr>
        <w:jc w:val="both"/>
        <w:rPr>
          <w:rFonts w:ascii="Arial" w:eastAsia="Times New Roman" w:hAnsi="Arial" w:cs="Arial"/>
        </w:rPr>
      </w:pPr>
    </w:p>
    <w:p w:rsidR="00687A9C" w:rsidRPr="00687A9C" w:rsidRDefault="00A767D8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687A9C">
        <w:rPr>
          <w:rFonts w:ascii="Arial" w:eastAsia="Times New Roman" w:hAnsi="Arial" w:cs="Arial"/>
          <w:b/>
        </w:rPr>
        <w:t xml:space="preserve">22 novembre de 18h30 à 21h : </w:t>
      </w:r>
      <w:r w:rsidR="00687A9C" w:rsidRPr="00687A9C">
        <w:rPr>
          <w:rFonts w:ascii="Arial" w:eastAsia="Times New Roman" w:hAnsi="Arial" w:cs="Arial"/>
          <w:b/>
          <w:lang w:eastAsia="fr-FR"/>
        </w:rPr>
        <w:t xml:space="preserve">Atelier </w:t>
      </w:r>
      <w:proofErr w:type="spellStart"/>
      <w:r w:rsidR="00687A9C" w:rsidRPr="00687A9C">
        <w:rPr>
          <w:rFonts w:ascii="Arial" w:eastAsia="Times New Roman" w:hAnsi="Arial" w:cs="Arial"/>
          <w:b/>
          <w:lang w:eastAsia="fr-FR"/>
        </w:rPr>
        <w:t>Crowdfunding</w:t>
      </w:r>
      <w:proofErr w:type="spellEnd"/>
      <w:r w:rsidR="00687A9C" w:rsidRPr="00687A9C">
        <w:rPr>
          <w:rFonts w:ascii="Arial" w:eastAsia="Times New Roman" w:hAnsi="Arial" w:cs="Arial"/>
          <w:b/>
          <w:lang w:eastAsia="fr-FR"/>
        </w:rPr>
        <w:t xml:space="preserve"> </w:t>
      </w:r>
    </w:p>
    <w:p w:rsidR="00A767D8" w:rsidRPr="00687A9C" w:rsidRDefault="00687A9C" w:rsidP="00687A9C">
      <w:pPr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687A9C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 xml:space="preserve">ecettes et conseils utiles de Hello Asso et </w:t>
      </w:r>
      <w:proofErr w:type="spellStart"/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>Ululle</w:t>
      </w:r>
      <w:proofErr w:type="spellEnd"/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 xml:space="preserve"> pour réussir une cam</w:t>
      </w:r>
      <w:r w:rsidRPr="00687A9C">
        <w:rPr>
          <w:rFonts w:ascii="Arial" w:eastAsia="Times New Roman" w:hAnsi="Arial" w:cs="Arial"/>
          <w:sz w:val="20"/>
          <w:szCs w:val="20"/>
          <w:lang w:eastAsia="fr-FR"/>
        </w:rPr>
        <w:t xml:space="preserve">pagne de lancement participatif et </w:t>
      </w:r>
      <w:r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 xml:space="preserve">etours d'expériences des </w:t>
      </w:r>
      <w:proofErr w:type="spellStart"/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>asso</w:t>
      </w:r>
      <w:proofErr w:type="spellEnd"/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 xml:space="preserve"> du 11</w:t>
      </w:r>
      <w:r w:rsidR="00A767D8" w:rsidRPr="00687A9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</w:t>
      </w:r>
    </w:p>
    <w:p w:rsidR="00687A9C" w:rsidRPr="00687A9C" w:rsidRDefault="00687A9C" w:rsidP="00687A9C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87A9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Inscription par mail à </w:t>
      </w:r>
      <w:hyperlink r:id="rId13" w:history="1">
        <w:r w:rsidRPr="00687A9C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comm11@paris.fr</w:t>
        </w:r>
      </w:hyperlink>
    </w:p>
    <w:p w:rsidR="00A767D8" w:rsidRPr="00687A9C" w:rsidRDefault="00A767D8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687A9C">
        <w:rPr>
          <w:rFonts w:ascii="Arial" w:eastAsia="Times New Roman" w:hAnsi="Arial" w:cs="Arial"/>
          <w:i/>
          <w:color w:val="A6A6A6" w:themeColor="background1" w:themeShade="A6"/>
        </w:rPr>
        <w:t>Salle des fêtes de la Mairie du 11</w:t>
      </w:r>
      <w:r w:rsidR="00687A9C" w:rsidRPr="00687A9C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 arrondissement</w:t>
      </w:r>
    </w:p>
    <w:p w:rsidR="00A767D8" w:rsidRDefault="00A767D8" w:rsidP="005B3286">
      <w:pPr>
        <w:jc w:val="both"/>
        <w:rPr>
          <w:rFonts w:ascii="Arial" w:eastAsia="Times New Roman" w:hAnsi="Arial" w:cs="Arial"/>
        </w:rPr>
      </w:pPr>
    </w:p>
    <w:p w:rsidR="00A767D8" w:rsidRDefault="00A767D8" w:rsidP="005B3286">
      <w:pPr>
        <w:jc w:val="both"/>
        <w:rPr>
          <w:rFonts w:ascii="Arial" w:eastAsia="Times New Roman" w:hAnsi="Arial" w:cs="Arial"/>
        </w:rPr>
      </w:pPr>
    </w:p>
    <w:p w:rsidR="00687A9C" w:rsidRPr="00687A9C" w:rsidRDefault="00A767D8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687A9C">
        <w:rPr>
          <w:rFonts w:ascii="Arial" w:eastAsia="Times New Roman" w:hAnsi="Arial" w:cs="Arial"/>
          <w:b/>
        </w:rPr>
        <w:t xml:space="preserve">22 et </w:t>
      </w:r>
      <w:r w:rsidR="0067057C">
        <w:rPr>
          <w:rFonts w:ascii="Arial" w:eastAsia="Times New Roman" w:hAnsi="Arial" w:cs="Arial"/>
          <w:b/>
        </w:rPr>
        <w:t>2</w:t>
      </w:r>
      <w:r w:rsidRPr="00687A9C">
        <w:rPr>
          <w:rFonts w:ascii="Arial" w:eastAsia="Times New Roman" w:hAnsi="Arial" w:cs="Arial"/>
          <w:b/>
        </w:rPr>
        <w:t xml:space="preserve">3 </w:t>
      </w:r>
      <w:proofErr w:type="spellStart"/>
      <w:r w:rsidRPr="00687A9C">
        <w:rPr>
          <w:rFonts w:ascii="Arial" w:eastAsia="Times New Roman" w:hAnsi="Arial" w:cs="Arial"/>
          <w:b/>
        </w:rPr>
        <w:t>nov</w:t>
      </w:r>
      <w:proofErr w:type="spellEnd"/>
      <w:r w:rsidR="0067057C">
        <w:rPr>
          <w:rFonts w:ascii="Arial" w:eastAsia="Times New Roman" w:hAnsi="Arial" w:cs="Arial"/>
          <w:b/>
        </w:rPr>
        <w:t xml:space="preserve"> </w:t>
      </w:r>
      <w:r w:rsidRPr="00687A9C">
        <w:rPr>
          <w:rFonts w:ascii="Arial" w:eastAsia="Times New Roman" w:hAnsi="Arial" w:cs="Arial"/>
          <w:b/>
        </w:rPr>
        <w:t xml:space="preserve">: </w:t>
      </w:r>
      <w:r w:rsidRPr="00687A9C">
        <w:rPr>
          <w:rFonts w:ascii="Arial" w:eastAsia="Times New Roman" w:hAnsi="Arial" w:cs="Arial"/>
          <w:b/>
          <w:lang w:eastAsia="fr-FR"/>
        </w:rPr>
        <w:t xml:space="preserve">Challenge Web Social et Solidaire </w:t>
      </w:r>
    </w:p>
    <w:p w:rsidR="00A767D8" w:rsidRPr="00687A9C" w:rsidRDefault="00687A9C" w:rsidP="00687A9C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87A9C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>réatio</w:t>
      </w:r>
      <w:r w:rsidRPr="00687A9C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 xml:space="preserve"> ou amélioration de sites intern</w:t>
      </w:r>
      <w:r w:rsidRPr="00687A9C">
        <w:rPr>
          <w:rFonts w:ascii="Arial" w:eastAsia="Times New Roman" w:hAnsi="Arial" w:cs="Arial"/>
          <w:sz w:val="20"/>
          <w:szCs w:val="20"/>
          <w:lang w:eastAsia="fr-FR"/>
        </w:rPr>
        <w:t>et pour des structures de l'ESS</w:t>
      </w:r>
    </w:p>
    <w:p w:rsidR="00A767D8" w:rsidRPr="00687A9C" w:rsidRDefault="00A767D8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proofErr w:type="gramStart"/>
      <w:r w:rsidRPr="00687A9C">
        <w:rPr>
          <w:rFonts w:ascii="Arial" w:eastAsia="Times New Roman" w:hAnsi="Arial" w:cs="Arial"/>
          <w:i/>
          <w:color w:val="A6A6A6" w:themeColor="background1" w:themeShade="A6"/>
        </w:rPr>
        <w:t>en</w:t>
      </w:r>
      <w:proofErr w:type="gramEnd"/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 ligne</w:t>
      </w:r>
    </w:p>
    <w:p w:rsidR="00A767D8" w:rsidRDefault="00A767D8" w:rsidP="005B3286">
      <w:pPr>
        <w:jc w:val="both"/>
        <w:rPr>
          <w:rFonts w:ascii="Arial" w:eastAsia="Times New Roman" w:hAnsi="Arial" w:cs="Arial"/>
        </w:rPr>
      </w:pPr>
    </w:p>
    <w:p w:rsidR="00A767D8" w:rsidRPr="00687A9C" w:rsidRDefault="00A767D8" w:rsidP="005B3286">
      <w:pPr>
        <w:jc w:val="both"/>
        <w:rPr>
          <w:rFonts w:ascii="Arial" w:eastAsia="Times New Roman" w:hAnsi="Arial" w:cs="Arial"/>
          <w:b/>
        </w:rPr>
      </w:pPr>
      <w:r w:rsidRPr="00687A9C">
        <w:rPr>
          <w:rFonts w:ascii="Arial" w:eastAsia="Times New Roman" w:hAnsi="Arial" w:cs="Arial"/>
          <w:b/>
        </w:rPr>
        <w:t xml:space="preserve">23 novembre de 16h30 à 19h : </w:t>
      </w:r>
      <w:r w:rsidRPr="00687A9C">
        <w:rPr>
          <w:rFonts w:ascii="Arial" w:eastAsia="Times New Roman" w:hAnsi="Arial" w:cs="Arial"/>
          <w:b/>
          <w:lang w:eastAsia="fr-FR"/>
        </w:rPr>
        <w:t xml:space="preserve">Inauguration de la </w:t>
      </w:r>
      <w:proofErr w:type="spellStart"/>
      <w:r w:rsidRPr="00687A9C">
        <w:rPr>
          <w:rFonts w:ascii="Arial" w:eastAsia="Times New Roman" w:hAnsi="Arial" w:cs="Arial"/>
          <w:b/>
          <w:lang w:eastAsia="fr-FR"/>
        </w:rPr>
        <w:t>Bricothèque</w:t>
      </w:r>
      <w:proofErr w:type="spellEnd"/>
      <w:r w:rsidRPr="00687A9C">
        <w:rPr>
          <w:rFonts w:ascii="Arial" w:eastAsia="Times New Roman" w:hAnsi="Arial" w:cs="Arial"/>
          <w:b/>
          <w:lang w:eastAsia="fr-FR"/>
        </w:rPr>
        <w:t xml:space="preserve"> </w:t>
      </w:r>
      <w:r w:rsidR="00687A9C">
        <w:rPr>
          <w:rFonts w:ascii="Arial" w:eastAsia="Times New Roman" w:hAnsi="Arial" w:cs="Arial"/>
          <w:b/>
          <w:lang w:eastAsia="fr-FR"/>
        </w:rPr>
        <w:t>« </w:t>
      </w:r>
      <w:r w:rsidRPr="00687A9C">
        <w:rPr>
          <w:rFonts w:ascii="Arial" w:eastAsia="Times New Roman" w:hAnsi="Arial" w:cs="Arial"/>
          <w:b/>
          <w:lang w:eastAsia="fr-FR"/>
        </w:rPr>
        <w:t>Les Gueules de Bois</w:t>
      </w:r>
      <w:r w:rsidR="00687A9C">
        <w:rPr>
          <w:rFonts w:ascii="Arial" w:eastAsia="Times New Roman" w:hAnsi="Arial" w:cs="Arial"/>
          <w:b/>
          <w:lang w:eastAsia="fr-FR"/>
        </w:rPr>
        <w:t> »</w:t>
      </w:r>
    </w:p>
    <w:p w:rsidR="0067057C" w:rsidRDefault="0067057C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>Organisé par Extramuros</w:t>
      </w:r>
    </w:p>
    <w:p w:rsidR="00A767D8" w:rsidRPr="00687A9C" w:rsidRDefault="00A767D8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146 </w:t>
      </w:r>
      <w:proofErr w:type="gramStart"/>
      <w:r w:rsidRPr="00687A9C">
        <w:rPr>
          <w:rFonts w:ascii="Arial" w:eastAsia="Times New Roman" w:hAnsi="Arial" w:cs="Arial"/>
          <w:i/>
          <w:color w:val="A6A6A6" w:themeColor="background1" w:themeShade="A6"/>
        </w:rPr>
        <w:t>rue de Ménilmontant (20</w:t>
      </w:r>
      <w:r w:rsidRPr="00687A9C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proofErr w:type="gramEnd"/>
      <w:r w:rsidRPr="00687A9C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A767D8" w:rsidRDefault="00A767D8" w:rsidP="005B3286">
      <w:pPr>
        <w:jc w:val="both"/>
        <w:rPr>
          <w:rFonts w:ascii="Arial" w:eastAsia="Times New Roman" w:hAnsi="Arial" w:cs="Arial"/>
        </w:rPr>
      </w:pPr>
    </w:p>
    <w:p w:rsidR="00A767D8" w:rsidRDefault="00A767D8" w:rsidP="005B3286">
      <w:pPr>
        <w:jc w:val="both"/>
        <w:rPr>
          <w:rFonts w:ascii="Arial" w:eastAsia="Times New Roman" w:hAnsi="Arial" w:cs="Arial"/>
        </w:rPr>
      </w:pPr>
    </w:p>
    <w:p w:rsidR="00687A9C" w:rsidRPr="00687A9C" w:rsidRDefault="00A767D8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687A9C">
        <w:rPr>
          <w:rFonts w:ascii="Arial" w:eastAsia="Times New Roman" w:hAnsi="Arial" w:cs="Arial"/>
          <w:b/>
        </w:rPr>
        <w:lastRenderedPageBreak/>
        <w:t xml:space="preserve">24 novembre de 10h à 17h : </w:t>
      </w:r>
      <w:r w:rsidRPr="00687A9C">
        <w:rPr>
          <w:rFonts w:ascii="Arial" w:eastAsia="Times New Roman" w:hAnsi="Arial" w:cs="Arial"/>
          <w:b/>
          <w:lang w:eastAsia="fr-FR"/>
        </w:rPr>
        <w:t xml:space="preserve">Portes Ouvertes de l'Accorderie du Grand Belleville </w:t>
      </w:r>
    </w:p>
    <w:p w:rsidR="00A767D8" w:rsidRPr="00687A9C" w:rsidRDefault="00A767D8" w:rsidP="00687A9C">
      <w:pPr>
        <w:ind w:left="708"/>
        <w:jc w:val="both"/>
        <w:rPr>
          <w:rFonts w:ascii="Arial" w:eastAsia="Times New Roman" w:hAnsi="Arial" w:cs="Arial"/>
        </w:rPr>
      </w:pPr>
      <w:r w:rsidRPr="00687A9C">
        <w:rPr>
          <w:rFonts w:ascii="Arial" w:eastAsia="Times New Roman" w:hAnsi="Arial" w:cs="Arial"/>
          <w:lang w:eastAsia="fr-FR"/>
        </w:rPr>
        <w:t xml:space="preserve">Présentation de l’Accorderie et du concept, diverses animations seront proposées tout au </w:t>
      </w:r>
      <w:r w:rsidR="00687A9C" w:rsidRPr="00687A9C">
        <w:rPr>
          <w:rFonts w:ascii="Arial" w:eastAsia="Times New Roman" w:hAnsi="Arial" w:cs="Arial"/>
          <w:lang w:eastAsia="fr-FR"/>
        </w:rPr>
        <w:t>long de la journée</w:t>
      </w:r>
    </w:p>
    <w:p w:rsidR="00A767D8" w:rsidRPr="00687A9C" w:rsidRDefault="00A767D8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43 </w:t>
      </w:r>
      <w:proofErr w:type="gramStart"/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rue des </w:t>
      </w:r>
      <w:proofErr w:type="spellStart"/>
      <w:r w:rsidRPr="00687A9C">
        <w:rPr>
          <w:rFonts w:ascii="Arial" w:eastAsia="Times New Roman" w:hAnsi="Arial" w:cs="Arial"/>
          <w:i/>
          <w:color w:val="A6A6A6" w:themeColor="background1" w:themeShade="A6"/>
        </w:rPr>
        <w:t>Panoyaux</w:t>
      </w:r>
      <w:proofErr w:type="spellEnd"/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="00687A9C" w:rsidRPr="00687A9C"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687A9C">
        <w:rPr>
          <w:rFonts w:ascii="Arial" w:eastAsia="Times New Roman" w:hAnsi="Arial" w:cs="Arial"/>
          <w:i/>
          <w:color w:val="A6A6A6" w:themeColor="background1" w:themeShade="A6"/>
        </w:rPr>
        <w:t>20</w:t>
      </w:r>
      <w:r w:rsidR="00687A9C" w:rsidRPr="00687A9C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proofErr w:type="gramEnd"/>
      <w:r w:rsidR="00687A9C" w:rsidRPr="00687A9C"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Pr="00687A9C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</w:p>
    <w:p w:rsidR="00A767D8" w:rsidRDefault="00A767D8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EA30E9" w:rsidRDefault="00EA30E9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687A9C" w:rsidRPr="00687A9C" w:rsidRDefault="00A767D8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687A9C">
        <w:rPr>
          <w:rFonts w:ascii="Arial" w:eastAsia="Times New Roman" w:hAnsi="Arial" w:cs="Arial"/>
          <w:b/>
        </w:rPr>
        <w:t xml:space="preserve">24 novembre de 10h à 14h : </w:t>
      </w:r>
      <w:r w:rsidRPr="00687A9C">
        <w:rPr>
          <w:rFonts w:ascii="Arial" w:eastAsia="Times New Roman" w:hAnsi="Arial" w:cs="Arial"/>
          <w:b/>
          <w:lang w:eastAsia="fr-FR"/>
        </w:rPr>
        <w:t>Rencontres d</w:t>
      </w:r>
      <w:r w:rsidR="00687A9C">
        <w:rPr>
          <w:rFonts w:ascii="Arial" w:eastAsia="Times New Roman" w:hAnsi="Arial" w:cs="Arial"/>
          <w:b/>
          <w:lang w:eastAsia="fr-FR"/>
        </w:rPr>
        <w:t>es alternatives éco-solidaires</w:t>
      </w:r>
    </w:p>
    <w:p w:rsidR="00A767D8" w:rsidRPr="00687A9C" w:rsidRDefault="00687A9C" w:rsidP="00687A9C">
      <w:pPr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687A9C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>réer des rencontres privilégiées entre habita</w:t>
      </w:r>
      <w:r w:rsidRPr="00687A9C">
        <w:rPr>
          <w:rFonts w:ascii="Arial" w:eastAsia="Times New Roman" w:hAnsi="Arial" w:cs="Arial"/>
          <w:sz w:val="20"/>
          <w:szCs w:val="20"/>
          <w:lang w:eastAsia="fr-FR"/>
        </w:rPr>
        <w:t>nt</w:t>
      </w:r>
      <w:r w:rsidR="00A767D8" w:rsidRPr="00687A9C">
        <w:rPr>
          <w:rFonts w:ascii="Arial" w:eastAsia="Times New Roman" w:hAnsi="Arial" w:cs="Arial"/>
          <w:sz w:val="20"/>
          <w:szCs w:val="20"/>
          <w:lang w:eastAsia="fr-FR"/>
        </w:rPr>
        <w:t>s, associations et entreprises de l'ESS de l'arrondissement</w:t>
      </w:r>
    </w:p>
    <w:p w:rsidR="00A767D8" w:rsidRPr="00687A9C" w:rsidRDefault="00A767D8" w:rsidP="00687A9C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687A9C">
        <w:rPr>
          <w:rFonts w:ascii="Arial" w:eastAsia="Times New Roman" w:hAnsi="Arial" w:cs="Arial"/>
          <w:i/>
          <w:color w:val="A6A6A6" w:themeColor="background1" w:themeShade="A6"/>
        </w:rPr>
        <w:t>Salle des fêtes de la Mairie du 20</w:t>
      </w:r>
      <w:r w:rsidR="00687A9C" w:rsidRPr="00687A9C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Pr="00687A9C">
        <w:rPr>
          <w:rFonts w:ascii="Arial" w:eastAsia="Times New Roman" w:hAnsi="Arial" w:cs="Arial"/>
          <w:i/>
          <w:color w:val="A6A6A6" w:themeColor="background1" w:themeShade="A6"/>
        </w:rPr>
        <w:t>, 6 place Gambetta</w:t>
      </w:r>
    </w:p>
    <w:p w:rsidR="00A767D8" w:rsidRDefault="00A767D8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EA30E9" w:rsidRDefault="00EA30E9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687A9C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687A9C">
        <w:rPr>
          <w:rFonts w:ascii="Arial" w:eastAsia="Times New Roman" w:hAnsi="Arial" w:cs="Arial"/>
          <w:b/>
          <w:color w:val="000000"/>
          <w:lang w:eastAsia="fr-FR"/>
        </w:rPr>
        <w:t xml:space="preserve">24 novembre de 14h à 19h : Porte ouverte de la maison des Canaux et présentation de l'exposition </w:t>
      </w:r>
      <w:r w:rsidR="00687A9C">
        <w:rPr>
          <w:rFonts w:ascii="Arial" w:eastAsia="Times New Roman" w:hAnsi="Arial" w:cs="Arial"/>
          <w:b/>
          <w:color w:val="000000"/>
          <w:lang w:eastAsia="fr-FR"/>
        </w:rPr>
        <w:t>« </w:t>
      </w:r>
      <w:r w:rsidRPr="00687A9C">
        <w:rPr>
          <w:rFonts w:ascii="Arial" w:eastAsia="Times New Roman" w:hAnsi="Arial" w:cs="Arial"/>
          <w:b/>
          <w:color w:val="000000"/>
          <w:lang w:eastAsia="fr-FR"/>
        </w:rPr>
        <w:t>Recyclage à tous les étages</w:t>
      </w:r>
      <w:r w:rsidR="00687A9C">
        <w:rPr>
          <w:rFonts w:ascii="Arial" w:eastAsia="Times New Roman" w:hAnsi="Arial" w:cs="Arial"/>
          <w:b/>
          <w:color w:val="000000"/>
          <w:lang w:eastAsia="fr-FR"/>
        </w:rPr>
        <w:t> »</w:t>
      </w:r>
    </w:p>
    <w:p w:rsidR="00724B7E" w:rsidRPr="00EA30E9" w:rsidRDefault="00687A9C" w:rsidP="00687A9C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</w:t>
      </w:r>
      <w:r w:rsidR="00724B7E"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’exposition "Recyclage à tous les étages" fait découvrir des meubles “issus du recyclage” et leurs secrets de fabrication afin de mettre en lumière la possibilité d’une rénovation et d’un aménagement 100% en économie circulaire)</w:t>
      </w:r>
    </w:p>
    <w:p w:rsidR="00687A9C" w:rsidRPr="00EA30E9" w:rsidRDefault="00372D51" w:rsidP="00687A9C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4" w:history="1">
        <w:r w:rsidR="00687A9C" w:rsidRPr="00EA30E9">
          <w:rPr>
            <w:rStyle w:val="Lienhypertexte"/>
            <w:rFonts w:ascii="Arial" w:hAnsi="Arial" w:cs="Arial"/>
            <w:sz w:val="20"/>
            <w:szCs w:val="20"/>
          </w:rPr>
          <w:t>L’exposition "Recyclage à tous les étages"</w:t>
        </w:r>
      </w:hyperlink>
    </w:p>
    <w:p w:rsidR="00544727" w:rsidRDefault="00544727" w:rsidP="00687A9C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>Organisé par Les Canaux</w:t>
      </w:r>
    </w:p>
    <w:p w:rsidR="00687A9C" w:rsidRPr="00687A9C" w:rsidRDefault="00687A9C" w:rsidP="00687A9C">
      <w:pPr>
        <w:ind w:left="708"/>
        <w:jc w:val="both"/>
        <w:rPr>
          <w:rFonts w:ascii="Arial" w:eastAsia="Times New Roman" w:hAnsi="Arial" w:cs="Arial"/>
          <w:color w:val="000000"/>
          <w:lang w:eastAsia="fr-FR"/>
        </w:rPr>
      </w:pPr>
      <w:r w:rsidRPr="0072358A">
        <w:rPr>
          <w:rFonts w:ascii="Arial" w:eastAsia="Times New Roman" w:hAnsi="Arial" w:cs="Arial"/>
          <w:i/>
          <w:color w:val="A6A6A6" w:themeColor="background1" w:themeShade="A6"/>
        </w:rPr>
        <w:t xml:space="preserve">Les Canaux – 6, Quai de Seine </w:t>
      </w:r>
      <w:r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72358A">
        <w:rPr>
          <w:rFonts w:ascii="Arial" w:eastAsia="Times New Roman" w:hAnsi="Arial" w:cs="Arial"/>
          <w:i/>
          <w:color w:val="A6A6A6" w:themeColor="background1" w:themeShade="A6"/>
        </w:rPr>
        <w:t>19</w:t>
      </w:r>
      <w:r w:rsidRPr="0072358A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AB68F1" w:rsidRDefault="00AB68F1" w:rsidP="00AB68F1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AB68F1" w:rsidRDefault="00AB68F1" w:rsidP="00AB68F1">
      <w:pPr>
        <w:pStyle w:val="Paragraphedeliste"/>
        <w:ind w:left="0"/>
        <w:jc w:val="both"/>
        <w:rPr>
          <w:rFonts w:ascii="Arial" w:eastAsia="Times New Roman" w:hAnsi="Arial" w:cs="Arial"/>
        </w:rPr>
      </w:pPr>
    </w:p>
    <w:p w:rsidR="00724B7E" w:rsidRPr="00EA30E9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EA30E9">
        <w:rPr>
          <w:rFonts w:ascii="Arial" w:eastAsia="Times New Roman" w:hAnsi="Arial" w:cs="Arial"/>
          <w:b/>
          <w:color w:val="000000"/>
          <w:lang w:eastAsia="fr-FR"/>
        </w:rPr>
        <w:t xml:space="preserve">25 novembre de 10h à 18h : Marmite et compagnie: préparation collective du déjeuner avec la </w:t>
      </w:r>
      <w:r w:rsidR="00EA30E9">
        <w:rPr>
          <w:rFonts w:ascii="Arial" w:eastAsia="Times New Roman" w:hAnsi="Arial" w:cs="Arial"/>
          <w:b/>
          <w:color w:val="000000"/>
          <w:lang w:eastAsia="fr-FR"/>
        </w:rPr>
        <w:t>récup' de fruits et légumes bio</w:t>
      </w:r>
    </w:p>
    <w:p w:rsidR="00544727" w:rsidRDefault="00544727" w:rsidP="00EA30E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i/>
          <w:color w:val="A6A6A6" w:themeColor="background1" w:themeShade="A6"/>
        </w:rPr>
        <w:t>Organisé par Un peu avant la Source</w:t>
      </w:r>
    </w:p>
    <w:p w:rsidR="00724B7E" w:rsidRPr="00EA30E9" w:rsidRDefault="00724B7E" w:rsidP="00EA30E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EA30E9">
        <w:rPr>
          <w:rFonts w:ascii="Arial" w:eastAsia="Times New Roman" w:hAnsi="Arial" w:cs="Arial"/>
          <w:i/>
          <w:color w:val="A6A6A6" w:themeColor="background1" w:themeShade="A6"/>
        </w:rPr>
        <w:t>Manufacture 111, boulevard Davout (20</w:t>
      </w:r>
      <w:r w:rsidRPr="00EA30E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Pr="00EA30E9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724B7E" w:rsidRDefault="00724B7E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724B7E" w:rsidRDefault="00724B7E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EA30E9" w:rsidRPr="00EA30E9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EA30E9">
        <w:rPr>
          <w:rFonts w:ascii="Arial" w:eastAsia="Times New Roman" w:hAnsi="Arial" w:cs="Arial"/>
          <w:b/>
          <w:color w:val="000000"/>
          <w:lang w:eastAsia="fr-FR"/>
        </w:rPr>
        <w:t>25 novembre de 9h à 15h : Repas et marche solidaire</w:t>
      </w:r>
    </w:p>
    <w:p w:rsidR="00724B7E" w:rsidRPr="00EA30E9" w:rsidRDefault="00EA30E9" w:rsidP="00EA30E9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</w:t>
      </w:r>
      <w:r w:rsidR="00724B7E"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rouver votre bonheur parmi les objets de récupération </w:t>
      </w:r>
      <w:proofErr w:type="spellStart"/>
      <w:r w:rsidR="00724B7E"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tansformés</w:t>
      </w:r>
      <w:proofErr w:type="spellEnd"/>
      <w:r w:rsidR="00724B7E"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vendus par les adhérents de </w:t>
      </w:r>
      <w:proofErr w:type="spellStart"/>
      <w:r w:rsidR="00724B7E"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Natema</w:t>
      </w:r>
      <w:proofErr w:type="spellEnd"/>
      <w:r w:rsidR="00724B7E"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du Centre socioculturels. Parta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</w:t>
      </w:r>
      <w:r w:rsidR="00724B7E"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ez un moment de convivialité lors du repas solidaire en faveur de l'association Santé et bonheur qui organise de sorties pour séniors souffrant d'isolement.</w:t>
      </w:r>
    </w:p>
    <w:p w:rsidR="00724B7E" w:rsidRPr="00EA30E9" w:rsidRDefault="00724B7E" w:rsidP="00EA30E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EA30E9">
        <w:rPr>
          <w:rFonts w:ascii="Arial" w:eastAsia="Times New Roman" w:hAnsi="Arial" w:cs="Arial"/>
          <w:i/>
          <w:color w:val="A6A6A6" w:themeColor="background1" w:themeShade="A6"/>
        </w:rPr>
        <w:t xml:space="preserve">Place de la Réunion et Café jeux </w:t>
      </w:r>
      <w:proofErr w:type="spellStart"/>
      <w:r w:rsidRPr="00EA30E9">
        <w:rPr>
          <w:rFonts w:ascii="Arial" w:eastAsia="Times New Roman" w:hAnsi="Arial" w:cs="Arial"/>
          <w:i/>
          <w:color w:val="A6A6A6" w:themeColor="background1" w:themeShade="A6"/>
        </w:rPr>
        <w:t>Natema</w:t>
      </w:r>
      <w:proofErr w:type="spellEnd"/>
      <w:r w:rsidRPr="00EA30E9">
        <w:rPr>
          <w:rFonts w:ascii="Arial" w:eastAsia="Times New Roman" w:hAnsi="Arial" w:cs="Arial"/>
          <w:i/>
          <w:color w:val="A6A6A6" w:themeColor="background1" w:themeShade="A6"/>
        </w:rPr>
        <w:t xml:space="preserve"> (20</w:t>
      </w:r>
      <w:r w:rsidRPr="00EA30E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Pr="00EA30E9">
        <w:rPr>
          <w:rFonts w:ascii="Arial" w:eastAsia="Times New Roman" w:hAnsi="Arial" w:cs="Arial"/>
          <w:i/>
          <w:color w:val="A6A6A6" w:themeColor="background1" w:themeShade="A6"/>
        </w:rPr>
        <w:t xml:space="preserve">) </w:t>
      </w:r>
    </w:p>
    <w:p w:rsidR="00724B7E" w:rsidRDefault="00724B7E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EA30E9" w:rsidRDefault="00EA30E9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EA30E9" w:rsidRPr="00EA30E9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EA30E9">
        <w:rPr>
          <w:rFonts w:ascii="Arial" w:eastAsia="Times New Roman" w:hAnsi="Arial" w:cs="Arial"/>
          <w:b/>
          <w:color w:val="000000"/>
          <w:lang w:eastAsia="fr-FR"/>
        </w:rPr>
        <w:t>26 novembre de 14h à 16h : Balade à la Découverte des acteurs de l'ESS</w:t>
      </w:r>
    </w:p>
    <w:p w:rsidR="00724B7E" w:rsidRDefault="00EA30E9" w:rsidP="00EA30E9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="00724B7E"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 compagnie d'un conférencier de l'AEU</w:t>
      </w:r>
    </w:p>
    <w:p w:rsidR="00EA30E9" w:rsidRPr="00EA30E9" w:rsidRDefault="00EA30E9" w:rsidP="00EA30E9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inscription</w:t>
      </w:r>
      <w:proofErr w:type="gramEnd"/>
      <w:r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par mail à </w:t>
      </w:r>
      <w:hyperlink r:id="rId15" w:history="1">
        <w:r w:rsidRPr="00EA30E9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comm11@paris.fr</w:t>
        </w:r>
      </w:hyperlink>
    </w:p>
    <w:p w:rsidR="00724B7E" w:rsidRPr="00EA30E9" w:rsidRDefault="00724B7E" w:rsidP="00EA30E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EA30E9">
        <w:rPr>
          <w:rFonts w:ascii="Arial" w:eastAsia="Times New Roman" w:hAnsi="Arial" w:cs="Arial"/>
          <w:i/>
          <w:color w:val="A6A6A6" w:themeColor="background1" w:themeShade="A6"/>
        </w:rPr>
        <w:t>Dans le 11</w:t>
      </w:r>
      <w:r w:rsidRPr="00EA30E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</w:p>
    <w:p w:rsidR="00724B7E" w:rsidRDefault="00724B7E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EA30E9" w:rsidRDefault="00EA30E9" w:rsidP="005B3286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724B7E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EA30E9">
        <w:rPr>
          <w:rFonts w:ascii="Arial" w:eastAsia="Times New Roman" w:hAnsi="Arial" w:cs="Arial"/>
          <w:b/>
          <w:color w:val="000000"/>
          <w:lang w:eastAsia="fr-FR"/>
        </w:rPr>
        <w:t>27 novembre de 14h à 16h : Réunion d'information collectives</w:t>
      </w:r>
      <w:r w:rsidR="00EA30E9" w:rsidRPr="00EA30E9">
        <w:rPr>
          <w:rFonts w:ascii="Arial" w:eastAsia="Times New Roman" w:hAnsi="Arial" w:cs="Arial"/>
          <w:b/>
          <w:color w:val="000000"/>
          <w:lang w:eastAsia="fr-FR"/>
        </w:rPr>
        <w:t xml:space="preserve"> « </w:t>
      </w:r>
      <w:r w:rsidRPr="00EA30E9">
        <w:rPr>
          <w:rFonts w:ascii="Arial" w:eastAsia="Times New Roman" w:hAnsi="Arial" w:cs="Arial"/>
          <w:b/>
          <w:color w:val="000000"/>
          <w:lang w:eastAsia="fr-FR"/>
        </w:rPr>
        <w:t>Entrepreneur ET Salarié : un statut qui permet aux freelances d'être aussi salarié</w:t>
      </w:r>
      <w:r w:rsidR="00EA30E9" w:rsidRPr="00EA30E9">
        <w:rPr>
          <w:rFonts w:ascii="Arial" w:eastAsia="Times New Roman" w:hAnsi="Arial" w:cs="Arial"/>
          <w:b/>
          <w:color w:val="000000"/>
          <w:lang w:eastAsia="fr-FR"/>
        </w:rPr>
        <w:t> »</w:t>
      </w:r>
      <w:r w:rsidR="00EA30E9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</w:p>
    <w:p w:rsidR="00EA30E9" w:rsidRDefault="00EA30E9" w:rsidP="00EA30E9">
      <w:pPr>
        <w:ind w:left="708"/>
        <w:jc w:val="both"/>
        <w:rPr>
          <w:rFonts w:ascii="Arial" w:eastAsia="Times New Roman" w:hAnsi="Arial" w:cs="Arial"/>
          <w:color w:val="000000"/>
          <w:lang w:eastAsia="fr-FR"/>
        </w:rPr>
      </w:pPr>
      <w:r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Programme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 </w:t>
      </w:r>
      <w:r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lien d'inscription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  <w:hyperlink r:id="rId16" w:history="1">
        <w:r w:rsidRPr="00EA30E9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https://www.coopetic.coop/s-inscrire</w:t>
        </w:r>
      </w:hyperlink>
    </w:p>
    <w:p w:rsidR="00724B7E" w:rsidRPr="00EA30E9" w:rsidRDefault="00724B7E" w:rsidP="00EA30E9">
      <w:pPr>
        <w:ind w:left="708" w:firstLine="1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EA30E9">
        <w:rPr>
          <w:rFonts w:ascii="Arial" w:eastAsia="Times New Roman" w:hAnsi="Arial" w:cs="Arial"/>
          <w:i/>
          <w:color w:val="A6A6A6" w:themeColor="background1" w:themeShade="A6"/>
        </w:rPr>
        <w:t xml:space="preserve">7 </w:t>
      </w:r>
      <w:proofErr w:type="gramStart"/>
      <w:r w:rsidRPr="00EA30E9">
        <w:rPr>
          <w:rFonts w:ascii="Arial" w:eastAsia="Times New Roman" w:hAnsi="Arial" w:cs="Arial"/>
          <w:i/>
          <w:color w:val="A6A6A6" w:themeColor="background1" w:themeShade="A6"/>
        </w:rPr>
        <w:t xml:space="preserve">rue de </w:t>
      </w:r>
      <w:proofErr w:type="spellStart"/>
      <w:r w:rsidRPr="00EA30E9">
        <w:rPr>
          <w:rFonts w:ascii="Arial" w:eastAsia="Times New Roman" w:hAnsi="Arial" w:cs="Arial"/>
          <w:i/>
          <w:color w:val="A6A6A6" w:themeColor="background1" w:themeShade="A6"/>
        </w:rPr>
        <w:t>Palestro</w:t>
      </w:r>
      <w:proofErr w:type="spellEnd"/>
      <w:r w:rsidRPr="00EA30E9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="00EA30E9" w:rsidRPr="00EA30E9"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EA30E9">
        <w:rPr>
          <w:rFonts w:ascii="Arial" w:eastAsia="Times New Roman" w:hAnsi="Arial" w:cs="Arial"/>
          <w:i/>
          <w:color w:val="A6A6A6" w:themeColor="background1" w:themeShade="A6"/>
        </w:rPr>
        <w:t>2</w:t>
      </w:r>
      <w:r w:rsidR="00EA30E9" w:rsidRPr="00EA30E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proofErr w:type="gramEnd"/>
      <w:r w:rsidR="00EA30E9" w:rsidRPr="00EA30E9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724B7E" w:rsidRPr="00EA30E9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EA30E9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EA30E9" w:rsidRPr="00EA30E9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EA30E9">
        <w:rPr>
          <w:rFonts w:ascii="Arial" w:eastAsia="Times New Roman" w:hAnsi="Arial" w:cs="Arial"/>
          <w:b/>
          <w:color w:val="000000"/>
          <w:lang w:eastAsia="fr-FR"/>
        </w:rPr>
        <w:t>27 novembre de 17h à 21h : Portes ouvertes</w:t>
      </w:r>
      <w:r w:rsidR="00EA30E9" w:rsidRPr="00EA30E9">
        <w:rPr>
          <w:rFonts w:ascii="Arial" w:eastAsia="Times New Roman" w:hAnsi="Arial" w:cs="Arial"/>
          <w:b/>
          <w:color w:val="000000"/>
          <w:lang w:eastAsia="fr-FR"/>
        </w:rPr>
        <w:t xml:space="preserve">  de l'Accorderie de Paris 19</w:t>
      </w:r>
    </w:p>
    <w:p w:rsidR="00724B7E" w:rsidRPr="00EA30E9" w:rsidRDefault="00724B7E" w:rsidP="00EA30E9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A30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Démonstration de quelques services échangés entre habitants, et repas partagé</w:t>
      </w:r>
    </w:p>
    <w:p w:rsidR="00724B7E" w:rsidRPr="00EA30E9" w:rsidRDefault="00EA30E9" w:rsidP="00EA30E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EA30E9">
        <w:rPr>
          <w:rFonts w:ascii="Arial" w:eastAsia="Times New Roman" w:hAnsi="Arial" w:cs="Arial"/>
          <w:i/>
          <w:color w:val="A6A6A6" w:themeColor="background1" w:themeShade="A6"/>
        </w:rPr>
        <w:t>L</w:t>
      </w:r>
      <w:r w:rsidR="00724B7E" w:rsidRPr="00EA30E9">
        <w:rPr>
          <w:rFonts w:ascii="Arial" w:eastAsia="Times New Roman" w:hAnsi="Arial" w:cs="Arial"/>
          <w:i/>
          <w:color w:val="A6A6A6" w:themeColor="background1" w:themeShade="A6"/>
        </w:rPr>
        <w:t xml:space="preserve">ocal associatif Trait d'Union  20-24 </w:t>
      </w:r>
      <w:proofErr w:type="gramStart"/>
      <w:r w:rsidR="00724B7E" w:rsidRPr="00EA30E9">
        <w:rPr>
          <w:rFonts w:ascii="Arial" w:eastAsia="Times New Roman" w:hAnsi="Arial" w:cs="Arial"/>
          <w:i/>
          <w:color w:val="A6A6A6" w:themeColor="background1" w:themeShade="A6"/>
        </w:rPr>
        <w:t xml:space="preserve">rue Alsace Lorraine </w:t>
      </w:r>
      <w:r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="00724B7E" w:rsidRPr="00EA30E9">
        <w:rPr>
          <w:rFonts w:ascii="Arial" w:eastAsia="Times New Roman" w:hAnsi="Arial" w:cs="Arial"/>
          <w:i/>
          <w:color w:val="A6A6A6" w:themeColor="background1" w:themeShade="A6"/>
        </w:rPr>
        <w:t>19</w:t>
      </w:r>
      <w:r w:rsidRPr="00EA30E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proofErr w:type="gramEnd"/>
      <w:r>
        <w:rPr>
          <w:rFonts w:ascii="Arial" w:eastAsia="Times New Roman" w:hAnsi="Arial" w:cs="Arial"/>
          <w:i/>
          <w:color w:val="A6A6A6" w:themeColor="background1" w:themeShade="A6"/>
        </w:rPr>
        <w:t xml:space="preserve">) </w:t>
      </w:r>
    </w:p>
    <w:p w:rsidR="00724B7E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EA30E9" w:rsidRPr="00EA30E9" w:rsidRDefault="00EA30E9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EA30E9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EA30E9">
        <w:rPr>
          <w:rFonts w:ascii="Arial" w:eastAsia="Times New Roman" w:hAnsi="Arial" w:cs="Arial"/>
          <w:b/>
          <w:color w:val="000000"/>
          <w:lang w:eastAsia="fr-FR"/>
        </w:rPr>
        <w:t xml:space="preserve">27 novembre de 18h30 à 21h : </w:t>
      </w:r>
      <w:r w:rsidR="00544727" w:rsidRPr="00EA30E9">
        <w:rPr>
          <w:rFonts w:ascii="Arial" w:eastAsia="Times New Roman" w:hAnsi="Arial" w:cs="Arial"/>
          <w:b/>
          <w:color w:val="000000"/>
          <w:lang w:eastAsia="fr-FR"/>
        </w:rPr>
        <w:t>À</w:t>
      </w:r>
      <w:r w:rsidRPr="00EA30E9">
        <w:rPr>
          <w:rFonts w:ascii="Arial" w:eastAsia="Times New Roman" w:hAnsi="Arial" w:cs="Arial"/>
          <w:b/>
          <w:color w:val="000000"/>
          <w:lang w:eastAsia="fr-FR"/>
        </w:rPr>
        <w:t xml:space="preserve"> la rencontre de femmes entrepreneures sociales : présentation par le MOUVES de son programme de mentorat </w:t>
      </w:r>
      <w:proofErr w:type="spellStart"/>
      <w:r w:rsidRPr="00EA30E9">
        <w:rPr>
          <w:rFonts w:ascii="Arial" w:eastAsia="Times New Roman" w:hAnsi="Arial" w:cs="Arial"/>
          <w:b/>
          <w:color w:val="000000"/>
          <w:lang w:eastAsia="fr-FR"/>
        </w:rPr>
        <w:t>LeadHer</w:t>
      </w:r>
      <w:proofErr w:type="spellEnd"/>
    </w:p>
    <w:p w:rsidR="00724B7E" w:rsidRPr="00EA30E9" w:rsidRDefault="00724B7E" w:rsidP="00EA30E9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EA30E9">
        <w:rPr>
          <w:rFonts w:ascii="Arial" w:eastAsia="Times New Roman" w:hAnsi="Arial" w:cs="Arial"/>
          <w:i/>
          <w:color w:val="A6A6A6" w:themeColor="background1" w:themeShade="A6"/>
        </w:rPr>
        <w:t>Salle des Mariages de la Mairie du 11</w:t>
      </w:r>
      <w:r w:rsidR="00EA30E9" w:rsidRPr="00EA30E9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EA30E9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Pr="00EA30E9">
        <w:rPr>
          <w:rFonts w:ascii="Arial" w:eastAsia="Times New Roman" w:hAnsi="Arial" w:cs="Arial"/>
          <w:i/>
          <w:color w:val="A6A6A6" w:themeColor="background1" w:themeShade="A6"/>
        </w:rPr>
        <w:t>arrondissement</w:t>
      </w:r>
    </w:p>
    <w:p w:rsidR="00724B7E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EA30E9" w:rsidRDefault="00EA30E9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805FD" w:rsidRPr="00EA30E9" w:rsidRDefault="007805FD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EA30E9" w:rsidRDefault="00724B7E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EA30E9">
        <w:rPr>
          <w:rFonts w:ascii="Arial" w:eastAsia="Times New Roman" w:hAnsi="Arial" w:cs="Arial"/>
          <w:b/>
          <w:color w:val="000000"/>
          <w:lang w:eastAsia="fr-FR"/>
        </w:rPr>
        <w:lastRenderedPageBreak/>
        <w:t xml:space="preserve">27 novembre : </w:t>
      </w:r>
      <w:r w:rsidRPr="00EA30E9">
        <w:rPr>
          <w:rFonts w:ascii="Arial" w:eastAsia="Times New Roman" w:hAnsi="Arial" w:cs="Arial"/>
          <w:b/>
          <w:lang w:eastAsia="fr-FR"/>
        </w:rPr>
        <w:t>Conférence "La mer, un espace en danger"</w:t>
      </w:r>
    </w:p>
    <w:p w:rsidR="00EA30E9" w:rsidRPr="00544727" w:rsidRDefault="00EA30E9" w:rsidP="005B3286">
      <w:pPr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Pr="00544727">
        <w:rPr>
          <w:rFonts w:ascii="Arial" w:eastAsia="Times New Roman" w:hAnsi="Arial" w:cs="Arial"/>
          <w:i/>
          <w:color w:val="A6A6A6" w:themeColor="background1" w:themeShade="A6"/>
        </w:rPr>
        <w:t>Organisé avec Up</w:t>
      </w:r>
      <w:r w:rsidR="00544727" w:rsidRPr="00544727">
        <w:rPr>
          <w:rFonts w:ascii="Arial" w:eastAsia="Times New Roman" w:hAnsi="Arial" w:cs="Arial"/>
          <w:i/>
          <w:color w:val="A6A6A6" w:themeColor="background1" w:themeShade="A6"/>
        </w:rPr>
        <w:t xml:space="preserve"> Conférences</w:t>
      </w:r>
    </w:p>
    <w:p w:rsidR="00EA30E9" w:rsidRPr="0072358A" w:rsidRDefault="00EA30E9" w:rsidP="00EA30E9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72358A">
        <w:rPr>
          <w:rFonts w:ascii="Arial" w:eastAsia="Times New Roman" w:hAnsi="Arial" w:cs="Arial"/>
          <w:i/>
          <w:color w:val="A6A6A6" w:themeColor="background1" w:themeShade="A6"/>
        </w:rPr>
        <w:t xml:space="preserve">Les Canaux – 6, Quai de Seine </w:t>
      </w:r>
      <w:r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72358A">
        <w:rPr>
          <w:rFonts w:ascii="Arial" w:eastAsia="Times New Roman" w:hAnsi="Arial" w:cs="Arial"/>
          <w:i/>
          <w:color w:val="A6A6A6" w:themeColor="background1" w:themeShade="A6"/>
        </w:rPr>
        <w:t>19</w:t>
      </w:r>
      <w:r w:rsidRPr="0072358A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Pr="0072358A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</w:p>
    <w:p w:rsidR="00724B7E" w:rsidRPr="00EA30E9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AB68F1" w:rsidRPr="00EA30E9" w:rsidRDefault="00AB68F1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EA30E9" w:rsidRPr="00EA30E9" w:rsidRDefault="00724B7E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EA30E9">
        <w:rPr>
          <w:rFonts w:ascii="Arial" w:eastAsia="Times New Roman" w:hAnsi="Arial" w:cs="Arial"/>
          <w:b/>
          <w:color w:val="000000"/>
          <w:lang w:eastAsia="fr-FR"/>
        </w:rPr>
        <w:t xml:space="preserve">27 novembre de 14h30 à 17h30 : </w:t>
      </w:r>
      <w:r w:rsidRPr="00EA30E9">
        <w:rPr>
          <w:rFonts w:ascii="Arial" w:eastAsia="Times New Roman" w:hAnsi="Arial" w:cs="Arial"/>
          <w:b/>
          <w:lang w:eastAsia="fr-FR"/>
        </w:rPr>
        <w:t xml:space="preserve">Jeu de piste : découverte des structures de l'ESS proposé par </w:t>
      </w:r>
      <w:proofErr w:type="spellStart"/>
      <w:r w:rsidRPr="00EA30E9">
        <w:rPr>
          <w:rFonts w:ascii="Arial" w:eastAsia="Times New Roman" w:hAnsi="Arial" w:cs="Arial"/>
          <w:b/>
          <w:lang w:eastAsia="fr-FR"/>
        </w:rPr>
        <w:t>PariSolidari</w:t>
      </w:r>
      <w:proofErr w:type="spellEnd"/>
      <w:r w:rsidRPr="00EA30E9">
        <w:rPr>
          <w:rFonts w:ascii="Arial" w:eastAsia="Times New Roman" w:hAnsi="Arial" w:cs="Arial"/>
          <w:b/>
          <w:lang w:eastAsia="fr-FR"/>
        </w:rPr>
        <w:t xml:space="preserve">-Thé </w:t>
      </w:r>
    </w:p>
    <w:p w:rsidR="00724B7E" w:rsidRPr="0016545F" w:rsidRDefault="00EA30E9" w:rsidP="00EA30E9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724B7E" w:rsidRPr="0016545F">
        <w:rPr>
          <w:rFonts w:ascii="Arial" w:eastAsia="Times New Roman" w:hAnsi="Arial" w:cs="Arial"/>
          <w:sz w:val="20"/>
          <w:szCs w:val="20"/>
          <w:lang w:eastAsia="fr-FR"/>
        </w:rPr>
        <w:t xml:space="preserve"> la rencontre de 6 structures innovantes du 12</w:t>
      </w:r>
      <w:r w:rsidRPr="0016545F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</w:t>
      </w:r>
      <w:r w:rsidRPr="0016545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724B7E" w:rsidRPr="0016545F" w:rsidRDefault="00724B7E" w:rsidP="0016545F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Visite limitée à 20 personnes-accessibles PMR</w:t>
      </w:r>
    </w:p>
    <w:p w:rsidR="00724B7E" w:rsidRPr="0016545F" w:rsidRDefault="0016545F" w:rsidP="0016545F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</w:t>
      </w:r>
      <w:r w:rsidR="00724B7E"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nscriptions : </w:t>
      </w:r>
      <w:hyperlink r:id="rId17" w:history="1">
        <w:r w:rsidRPr="0016545F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parisolidari.the@gmail.com</w:t>
        </w:r>
      </w:hyperlink>
    </w:p>
    <w:p w:rsidR="0016545F" w:rsidRPr="00EA30E9" w:rsidRDefault="0016545F" w:rsidP="0016545F">
      <w:pPr>
        <w:ind w:firstLine="708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EA30E9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16545F" w:rsidRDefault="00724B7E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16545F">
        <w:rPr>
          <w:rFonts w:ascii="Arial" w:eastAsia="Times New Roman" w:hAnsi="Arial" w:cs="Arial"/>
          <w:b/>
          <w:color w:val="000000"/>
          <w:lang w:eastAsia="fr-FR"/>
        </w:rPr>
        <w:t xml:space="preserve">27 novembre à 18h30 : </w:t>
      </w:r>
      <w:r w:rsidR="0016545F">
        <w:rPr>
          <w:rFonts w:ascii="Arial" w:eastAsia="Times New Roman" w:hAnsi="Arial" w:cs="Arial"/>
          <w:b/>
          <w:lang w:eastAsia="fr-FR"/>
        </w:rPr>
        <w:t>Conférence « </w:t>
      </w:r>
      <w:r w:rsidRPr="0016545F">
        <w:rPr>
          <w:rFonts w:ascii="Arial" w:eastAsia="Times New Roman" w:hAnsi="Arial" w:cs="Arial"/>
          <w:b/>
          <w:lang w:eastAsia="fr-FR"/>
        </w:rPr>
        <w:t>Culture : entreprendre</w:t>
      </w:r>
      <w:r w:rsidR="0016545F">
        <w:rPr>
          <w:rFonts w:ascii="Arial" w:eastAsia="Times New Roman" w:hAnsi="Arial" w:cs="Arial"/>
          <w:b/>
          <w:lang w:eastAsia="fr-FR"/>
        </w:rPr>
        <w:t xml:space="preserve"> autrement (Coopérative, SCIC…) »</w:t>
      </w:r>
    </w:p>
    <w:p w:rsidR="00724B7E" w:rsidRPr="0016545F" w:rsidRDefault="0016545F" w:rsidP="0016545F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sz w:val="20"/>
          <w:szCs w:val="20"/>
          <w:lang w:eastAsia="fr-FR"/>
        </w:rPr>
        <w:t xml:space="preserve">Avec </w:t>
      </w:r>
      <w:r w:rsidR="00724B7E" w:rsidRPr="0016545F">
        <w:rPr>
          <w:rFonts w:ascii="Arial" w:eastAsia="Times New Roman" w:hAnsi="Arial" w:cs="Arial"/>
          <w:sz w:val="20"/>
          <w:szCs w:val="20"/>
          <w:lang w:eastAsia="fr-FR"/>
        </w:rPr>
        <w:t xml:space="preserve">F. De Beauvoir, Le Cent - L. </w:t>
      </w:r>
      <w:proofErr w:type="spellStart"/>
      <w:r w:rsidR="00724B7E" w:rsidRPr="0016545F">
        <w:rPr>
          <w:rFonts w:ascii="Arial" w:eastAsia="Times New Roman" w:hAnsi="Arial" w:cs="Arial"/>
          <w:sz w:val="20"/>
          <w:szCs w:val="20"/>
          <w:lang w:eastAsia="fr-FR"/>
        </w:rPr>
        <w:t>Jambois</w:t>
      </w:r>
      <w:proofErr w:type="spellEnd"/>
      <w:r w:rsidR="00724B7E" w:rsidRPr="0016545F">
        <w:rPr>
          <w:rFonts w:ascii="Arial" w:eastAsia="Times New Roman" w:hAnsi="Arial" w:cs="Arial"/>
          <w:sz w:val="20"/>
          <w:szCs w:val="20"/>
          <w:lang w:eastAsia="fr-FR"/>
        </w:rPr>
        <w:t>, consultant spécialisé en économie culturelle)</w:t>
      </w:r>
    </w:p>
    <w:p w:rsidR="0016545F" w:rsidRPr="0016545F" w:rsidRDefault="0016545F" w:rsidP="0016545F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Info et inscriptions : </w:t>
      </w:r>
      <w:hyperlink r:id="rId18" w:history="1">
        <w:r w:rsidRPr="0016545F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maison.asso.12@paris.fr</w:t>
        </w:r>
      </w:hyperlink>
    </w:p>
    <w:p w:rsidR="00724B7E" w:rsidRPr="0016545F" w:rsidRDefault="00724B7E" w:rsidP="0016545F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Ancienne Gare de Reuilly - 181, avenue Daumesnil </w:t>
      </w:r>
      <w:r w:rsidR="0016545F"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16545F">
        <w:rPr>
          <w:rFonts w:ascii="Arial" w:eastAsia="Times New Roman" w:hAnsi="Arial" w:cs="Arial"/>
          <w:i/>
          <w:color w:val="A6A6A6" w:themeColor="background1" w:themeShade="A6"/>
        </w:rPr>
        <w:t>12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16545F">
        <w:rPr>
          <w:rFonts w:ascii="Arial" w:eastAsia="Times New Roman" w:hAnsi="Arial" w:cs="Arial"/>
          <w:i/>
          <w:color w:val="A6A6A6" w:themeColor="background1" w:themeShade="A6"/>
        </w:rPr>
        <w:t>)</w:t>
      </w:r>
    </w:p>
    <w:p w:rsidR="00724B7E" w:rsidRPr="00EA30E9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16545F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16545F" w:rsidRPr="0016545F" w:rsidRDefault="00724B7E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16545F">
        <w:rPr>
          <w:rFonts w:ascii="Arial" w:eastAsia="Times New Roman" w:hAnsi="Arial" w:cs="Arial"/>
          <w:b/>
          <w:color w:val="000000"/>
          <w:lang w:eastAsia="fr-FR"/>
        </w:rPr>
        <w:t xml:space="preserve">28 novembre de 9h à 11h : </w:t>
      </w:r>
      <w:r w:rsidR="0016545F" w:rsidRPr="0016545F">
        <w:rPr>
          <w:rFonts w:ascii="Arial" w:eastAsia="Times New Roman" w:hAnsi="Arial" w:cs="Arial"/>
          <w:b/>
          <w:lang w:eastAsia="fr-FR"/>
        </w:rPr>
        <w:t>Petit-déjeuner sur le thème « </w:t>
      </w:r>
      <w:r w:rsidRPr="0016545F">
        <w:rPr>
          <w:rFonts w:ascii="Arial" w:eastAsia="Times New Roman" w:hAnsi="Arial" w:cs="Arial"/>
          <w:b/>
          <w:lang w:eastAsia="fr-FR"/>
        </w:rPr>
        <w:t>Être Freelance et bénéficier des avantages du salariat, c'</w:t>
      </w:r>
      <w:r w:rsidR="0016545F" w:rsidRPr="0016545F">
        <w:rPr>
          <w:rFonts w:ascii="Arial" w:eastAsia="Times New Roman" w:hAnsi="Arial" w:cs="Arial"/>
          <w:b/>
          <w:lang w:eastAsia="fr-FR"/>
        </w:rPr>
        <w:t>est possible ! »</w:t>
      </w:r>
    </w:p>
    <w:p w:rsidR="00724B7E" w:rsidRPr="0016545F" w:rsidRDefault="0016545F" w:rsidP="0016545F">
      <w:pPr>
        <w:ind w:left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="00724B7E" w:rsidRPr="0016545F">
        <w:rPr>
          <w:rFonts w:ascii="Arial" w:eastAsia="Times New Roman" w:hAnsi="Arial" w:cs="Arial"/>
          <w:sz w:val="20"/>
          <w:szCs w:val="20"/>
          <w:lang w:eastAsia="fr-FR"/>
        </w:rPr>
        <w:t>able ronde qui expliquera le statut d'entrepreneur-salarié accompagné de quelques témoignag</w:t>
      </w:r>
      <w:r w:rsidRPr="0016545F">
        <w:rPr>
          <w:rFonts w:ascii="Arial" w:eastAsia="Times New Roman" w:hAnsi="Arial" w:cs="Arial"/>
          <w:sz w:val="20"/>
          <w:szCs w:val="20"/>
          <w:lang w:eastAsia="fr-FR"/>
        </w:rPr>
        <w:t>es d'entrepreneurs de COOPETIC.</w:t>
      </w:r>
    </w:p>
    <w:p w:rsidR="0016545F" w:rsidRDefault="0016545F" w:rsidP="0016545F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 inscription </w:t>
      </w: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rdv sur le site </w:t>
      </w:r>
      <w:hyperlink r:id="rId19" w:history="1">
        <w:r w:rsidRPr="00E032F0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www.coopetic.coop</w:t>
        </w:r>
      </w:hyperlink>
    </w:p>
    <w:p w:rsidR="00724B7E" w:rsidRPr="0016545F" w:rsidRDefault="00724B7E" w:rsidP="0016545F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16545F">
        <w:rPr>
          <w:rFonts w:ascii="Arial" w:eastAsia="Times New Roman" w:hAnsi="Arial" w:cs="Arial"/>
          <w:i/>
          <w:color w:val="A6A6A6" w:themeColor="background1" w:themeShade="A6"/>
        </w:rPr>
        <w:t>7</w:t>
      </w:r>
      <w:r w:rsidR="0016545F">
        <w:rPr>
          <w:rFonts w:ascii="Arial" w:eastAsia="Times New Roman" w:hAnsi="Arial" w:cs="Arial"/>
          <w:i/>
          <w:color w:val="A6A6A6" w:themeColor="background1" w:themeShade="A6"/>
        </w:rPr>
        <w:t>,</w:t>
      </w:r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 rue de </w:t>
      </w:r>
      <w:proofErr w:type="spellStart"/>
      <w:r w:rsidRPr="0016545F">
        <w:rPr>
          <w:rFonts w:ascii="Arial" w:eastAsia="Times New Roman" w:hAnsi="Arial" w:cs="Arial"/>
          <w:i/>
          <w:color w:val="A6A6A6" w:themeColor="background1" w:themeShade="A6"/>
        </w:rPr>
        <w:t>Palestro</w:t>
      </w:r>
      <w:proofErr w:type="spellEnd"/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16545F">
        <w:rPr>
          <w:rFonts w:ascii="Arial" w:eastAsia="Times New Roman" w:hAnsi="Arial" w:cs="Arial"/>
          <w:i/>
          <w:color w:val="A6A6A6" w:themeColor="background1" w:themeShade="A6"/>
        </w:rPr>
        <w:t>2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e) </w:t>
      </w:r>
    </w:p>
    <w:p w:rsidR="00724B7E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16545F" w:rsidRPr="00EA30E9" w:rsidRDefault="0016545F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16545F" w:rsidRDefault="00724B7E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16545F">
        <w:rPr>
          <w:rFonts w:ascii="Arial" w:eastAsia="Times New Roman" w:hAnsi="Arial" w:cs="Arial"/>
          <w:b/>
          <w:color w:val="000000"/>
          <w:lang w:eastAsia="fr-FR"/>
        </w:rPr>
        <w:t xml:space="preserve">28 novembre à 18h30 : </w:t>
      </w:r>
      <w:r w:rsidRPr="0016545F">
        <w:rPr>
          <w:rFonts w:ascii="Arial" w:eastAsia="Times New Roman" w:hAnsi="Arial" w:cs="Arial"/>
          <w:b/>
          <w:lang w:eastAsia="fr-FR"/>
        </w:rPr>
        <w:t xml:space="preserve">Conférence </w:t>
      </w:r>
      <w:r w:rsidR="0016545F" w:rsidRPr="0016545F">
        <w:rPr>
          <w:rFonts w:ascii="Arial" w:eastAsia="Times New Roman" w:hAnsi="Arial" w:cs="Arial"/>
          <w:b/>
          <w:lang w:eastAsia="fr-FR"/>
        </w:rPr>
        <w:t>« </w:t>
      </w:r>
      <w:r w:rsidRPr="0016545F">
        <w:rPr>
          <w:rFonts w:ascii="Arial" w:eastAsia="Times New Roman" w:hAnsi="Arial" w:cs="Arial"/>
          <w:b/>
          <w:lang w:eastAsia="fr-FR"/>
        </w:rPr>
        <w:t>Paris, capitale de l'ESS : accompagnements et financements</w:t>
      </w:r>
      <w:r w:rsidR="0016545F" w:rsidRPr="0016545F">
        <w:rPr>
          <w:rFonts w:ascii="Arial" w:eastAsia="Times New Roman" w:hAnsi="Arial" w:cs="Arial"/>
          <w:b/>
          <w:lang w:eastAsia="fr-FR"/>
        </w:rPr>
        <w:t> »</w:t>
      </w:r>
    </w:p>
    <w:p w:rsidR="00724B7E" w:rsidRPr="0016545F" w:rsidRDefault="0016545F" w:rsidP="0016545F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sz w:val="20"/>
          <w:szCs w:val="20"/>
          <w:lang w:eastAsia="fr-FR"/>
        </w:rPr>
        <w:t xml:space="preserve">Avec </w:t>
      </w:r>
      <w:r w:rsidR="00724B7E" w:rsidRPr="0016545F">
        <w:rPr>
          <w:rFonts w:ascii="Arial" w:eastAsia="Times New Roman" w:hAnsi="Arial" w:cs="Arial"/>
          <w:sz w:val="20"/>
          <w:szCs w:val="20"/>
          <w:lang w:eastAsia="fr-FR"/>
        </w:rPr>
        <w:t>L. Jones, PIE - P. Trannoy, DAE)</w:t>
      </w:r>
    </w:p>
    <w:p w:rsidR="0016545F" w:rsidRDefault="0016545F" w:rsidP="0016545F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Info et inscriptions : </w:t>
      </w:r>
      <w:hyperlink r:id="rId20" w:history="1">
        <w:r w:rsidRPr="00E032F0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maison.asso.12@paris.fr</w:t>
        </w:r>
      </w:hyperlink>
    </w:p>
    <w:p w:rsidR="00724B7E" w:rsidRPr="0016545F" w:rsidRDefault="00724B7E" w:rsidP="0016545F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Ancienne Gare de Reuilly - 181, avenue Daumesnil 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</w:rPr>
        <w:t>(12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) </w:t>
      </w:r>
    </w:p>
    <w:p w:rsidR="00724B7E" w:rsidRPr="00EA30E9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EA30E9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16545F" w:rsidRPr="0016545F" w:rsidRDefault="00724B7E" w:rsidP="005B3286">
      <w:pPr>
        <w:jc w:val="both"/>
        <w:rPr>
          <w:rFonts w:ascii="Arial" w:eastAsia="Times New Roman" w:hAnsi="Arial" w:cs="Arial"/>
          <w:b/>
          <w:lang w:eastAsia="fr-FR"/>
        </w:rPr>
      </w:pPr>
      <w:r w:rsidRPr="0016545F">
        <w:rPr>
          <w:rFonts w:ascii="Arial" w:eastAsia="Times New Roman" w:hAnsi="Arial" w:cs="Arial"/>
          <w:b/>
          <w:color w:val="000000"/>
          <w:lang w:eastAsia="fr-FR"/>
        </w:rPr>
        <w:t xml:space="preserve">28 novembre à partir de 19h : </w:t>
      </w:r>
      <w:r w:rsidRPr="0016545F">
        <w:rPr>
          <w:rFonts w:ascii="Arial" w:eastAsia="Times New Roman" w:hAnsi="Arial" w:cs="Arial"/>
          <w:b/>
          <w:lang w:eastAsia="fr-FR"/>
        </w:rPr>
        <w:t xml:space="preserve">Projection-Débat </w:t>
      </w:r>
      <w:r w:rsidR="0016545F" w:rsidRPr="0016545F">
        <w:rPr>
          <w:rFonts w:ascii="Arial" w:eastAsia="Times New Roman" w:hAnsi="Arial" w:cs="Arial"/>
          <w:b/>
          <w:lang w:eastAsia="fr-FR"/>
        </w:rPr>
        <w:t>« </w:t>
      </w:r>
      <w:r w:rsidRPr="0016545F">
        <w:rPr>
          <w:rFonts w:ascii="Arial" w:eastAsia="Times New Roman" w:hAnsi="Arial" w:cs="Arial"/>
          <w:b/>
          <w:lang w:eastAsia="fr-FR"/>
        </w:rPr>
        <w:t>Changement de propriétaire</w:t>
      </w:r>
      <w:r w:rsidR="0016545F" w:rsidRPr="0016545F">
        <w:rPr>
          <w:rFonts w:ascii="Arial" w:eastAsia="Times New Roman" w:hAnsi="Arial" w:cs="Arial"/>
          <w:b/>
          <w:lang w:eastAsia="fr-FR"/>
        </w:rPr>
        <w:t> »</w:t>
      </w:r>
      <w:r w:rsidRPr="0016545F">
        <w:rPr>
          <w:rFonts w:ascii="Arial" w:eastAsia="Times New Roman" w:hAnsi="Arial" w:cs="Arial"/>
          <w:b/>
          <w:lang w:eastAsia="fr-FR"/>
        </w:rPr>
        <w:t xml:space="preserve"> d'Aurélien </w:t>
      </w:r>
      <w:proofErr w:type="spellStart"/>
      <w:r w:rsidRPr="0016545F">
        <w:rPr>
          <w:rFonts w:ascii="Arial" w:eastAsia="Times New Roman" w:hAnsi="Arial" w:cs="Arial"/>
          <w:b/>
          <w:lang w:eastAsia="fr-FR"/>
        </w:rPr>
        <w:t>Lévêque</w:t>
      </w:r>
      <w:proofErr w:type="spellEnd"/>
      <w:r w:rsidRPr="0016545F">
        <w:rPr>
          <w:rFonts w:ascii="Arial" w:eastAsia="Times New Roman" w:hAnsi="Arial" w:cs="Arial"/>
          <w:b/>
          <w:lang w:eastAsia="fr-FR"/>
        </w:rPr>
        <w:t xml:space="preserve"> et Luba Vink </w:t>
      </w:r>
    </w:p>
    <w:p w:rsidR="00724B7E" w:rsidRDefault="00724B7E" w:rsidP="0016545F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sz w:val="20"/>
          <w:szCs w:val="20"/>
          <w:lang w:eastAsia="fr-FR"/>
        </w:rPr>
        <w:t>Suivie d'un débat avec des représentants de Terre de Liens</w:t>
      </w:r>
    </w:p>
    <w:p w:rsidR="0016545F" w:rsidRPr="0016545F" w:rsidRDefault="0016545F" w:rsidP="0016545F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partenariat avec l'association  Autour du 1er mai documentaire dans le cadre du Cycle Ciné Ville Ouverte et du mois du film</w:t>
      </w:r>
    </w:p>
    <w:p w:rsidR="0016545F" w:rsidRDefault="00724B7E" w:rsidP="0016545F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16545F">
        <w:rPr>
          <w:rFonts w:ascii="Arial" w:eastAsia="Times New Roman" w:hAnsi="Arial" w:cs="Arial"/>
          <w:i/>
          <w:color w:val="A6A6A6" w:themeColor="background1" w:themeShade="A6"/>
        </w:rPr>
        <w:t>Fondation Charles Léopold Mayer pour le Progrès de l'Homme</w:t>
      </w:r>
    </w:p>
    <w:p w:rsidR="00724B7E" w:rsidRPr="0016545F" w:rsidRDefault="00724B7E" w:rsidP="0016545F">
      <w:pPr>
        <w:ind w:left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38, rue </w:t>
      </w:r>
      <w:proofErr w:type="spellStart"/>
      <w:r w:rsidRPr="0016545F">
        <w:rPr>
          <w:rFonts w:ascii="Arial" w:eastAsia="Times New Roman" w:hAnsi="Arial" w:cs="Arial"/>
          <w:i/>
          <w:color w:val="A6A6A6" w:themeColor="background1" w:themeShade="A6"/>
        </w:rPr>
        <w:t>Saint-Sabin</w:t>
      </w:r>
      <w:proofErr w:type="spellEnd"/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</w:rPr>
        <w:t>(</w:t>
      </w:r>
      <w:r w:rsidRPr="0016545F">
        <w:rPr>
          <w:rFonts w:ascii="Arial" w:eastAsia="Times New Roman" w:hAnsi="Arial" w:cs="Arial"/>
          <w:i/>
          <w:color w:val="A6A6A6" w:themeColor="background1" w:themeShade="A6"/>
        </w:rPr>
        <w:t>11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</w:p>
    <w:p w:rsidR="00724B7E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EA30E9" w:rsidRDefault="00724B7E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24B7E" w:rsidRPr="0016545F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16545F">
        <w:rPr>
          <w:rFonts w:ascii="Arial" w:eastAsia="Times New Roman" w:hAnsi="Arial" w:cs="Arial"/>
          <w:b/>
          <w:color w:val="000000"/>
          <w:lang w:eastAsia="fr-FR"/>
        </w:rPr>
        <w:t xml:space="preserve">29 novembre de 9h30 à 11h30 : </w:t>
      </w:r>
      <w:r w:rsidRPr="0016545F">
        <w:rPr>
          <w:rFonts w:ascii="Arial" w:eastAsia="Times New Roman" w:hAnsi="Arial" w:cs="Arial"/>
          <w:b/>
          <w:lang w:eastAsia="fr-FR"/>
        </w:rPr>
        <w:t>Petit-déjeuner ESS/Accès à l'emploi dans la culture</w:t>
      </w:r>
    </w:p>
    <w:p w:rsidR="0016545F" w:rsidRPr="0016545F" w:rsidRDefault="0016545F" w:rsidP="0016545F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partenariat avec Pôle Emploi, et avec l’intervention des 3 structures suivantes : Fédération des </w:t>
      </w:r>
      <w:proofErr w:type="spellStart"/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Scop</w:t>
      </w:r>
      <w:proofErr w:type="spellEnd"/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 communication, Coopérative EMI CFD, CAE CLARA.</w:t>
      </w:r>
    </w:p>
    <w:p w:rsidR="00724B7E" w:rsidRPr="0016545F" w:rsidRDefault="0016545F" w:rsidP="0016545F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Mezzanine du Carreau du Temple - </w:t>
      </w:r>
      <w:r w:rsidR="00724B7E"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4 rue Eugène </w:t>
      </w:r>
      <w:proofErr w:type="spellStart"/>
      <w:r w:rsidR="00724B7E" w:rsidRPr="0016545F">
        <w:rPr>
          <w:rFonts w:ascii="Arial" w:eastAsia="Times New Roman" w:hAnsi="Arial" w:cs="Arial"/>
          <w:i/>
          <w:color w:val="A6A6A6" w:themeColor="background1" w:themeShade="A6"/>
        </w:rPr>
        <w:t>Spuller</w:t>
      </w:r>
      <w:proofErr w:type="spellEnd"/>
      <w:r w:rsidR="00724B7E"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Pr="0016545F">
        <w:rPr>
          <w:rFonts w:ascii="Arial" w:eastAsia="Times New Roman" w:hAnsi="Arial" w:cs="Arial"/>
          <w:i/>
          <w:color w:val="A6A6A6" w:themeColor="background1" w:themeShade="A6"/>
        </w:rPr>
        <w:t>(3</w:t>
      </w:r>
      <w:r w:rsidRPr="0016545F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) </w:t>
      </w:r>
    </w:p>
    <w:p w:rsidR="00724B7E" w:rsidRDefault="00724B7E" w:rsidP="005B3286">
      <w:pPr>
        <w:jc w:val="both"/>
        <w:rPr>
          <w:rFonts w:ascii="Arial" w:hAnsi="Arial" w:cs="Arial"/>
          <w:color w:val="282828"/>
        </w:rPr>
      </w:pPr>
    </w:p>
    <w:p w:rsidR="00544727" w:rsidRPr="00EA30E9" w:rsidRDefault="00544727" w:rsidP="005B3286">
      <w:pPr>
        <w:jc w:val="both"/>
        <w:rPr>
          <w:rFonts w:ascii="Arial" w:hAnsi="Arial" w:cs="Arial"/>
          <w:color w:val="282828"/>
        </w:rPr>
      </w:pPr>
    </w:p>
    <w:p w:rsidR="00573C62" w:rsidRPr="0016545F" w:rsidRDefault="00724B7E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16545F">
        <w:rPr>
          <w:rFonts w:ascii="Arial" w:eastAsia="Times New Roman" w:hAnsi="Arial" w:cs="Arial"/>
          <w:b/>
          <w:color w:val="000000"/>
          <w:lang w:eastAsia="fr-FR"/>
        </w:rPr>
        <w:t>30 novembre de 18h à 22h : Proj</w:t>
      </w:r>
      <w:r w:rsidR="00573C62" w:rsidRPr="0016545F">
        <w:rPr>
          <w:rFonts w:ascii="Arial" w:eastAsia="Times New Roman" w:hAnsi="Arial" w:cs="Arial"/>
          <w:b/>
          <w:color w:val="000000"/>
          <w:lang w:eastAsia="fr-FR"/>
        </w:rPr>
        <w:t xml:space="preserve">ection et débat </w:t>
      </w:r>
      <w:r w:rsidR="0016545F" w:rsidRPr="0016545F">
        <w:rPr>
          <w:rFonts w:ascii="Arial" w:eastAsia="Times New Roman" w:hAnsi="Arial" w:cs="Arial"/>
          <w:b/>
          <w:color w:val="000000"/>
          <w:lang w:eastAsia="fr-FR"/>
        </w:rPr>
        <w:t>à la</w:t>
      </w:r>
      <w:r w:rsidR="00573C62" w:rsidRPr="0016545F">
        <w:rPr>
          <w:rFonts w:ascii="Arial" w:eastAsia="Times New Roman" w:hAnsi="Arial" w:cs="Arial"/>
          <w:b/>
          <w:color w:val="000000"/>
          <w:lang w:eastAsia="fr-FR"/>
        </w:rPr>
        <w:t xml:space="preserve"> Mairie du 11</w:t>
      </w:r>
      <w:r w:rsidR="00573C62" w:rsidRPr="0016545F">
        <w:rPr>
          <w:rFonts w:ascii="Arial" w:eastAsia="Times New Roman" w:hAnsi="Arial" w:cs="Arial"/>
          <w:b/>
          <w:color w:val="000000"/>
          <w:vertAlign w:val="superscript"/>
          <w:lang w:eastAsia="fr-FR"/>
        </w:rPr>
        <w:t>e</w:t>
      </w:r>
    </w:p>
    <w:p w:rsidR="0016545F" w:rsidRDefault="00724B7E" w:rsidP="0016545F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18h : Attribution du prix de l'engagement solidaire à une association du 11ème </w:t>
      </w:r>
      <w:r w:rsid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 le groupe Harmonie Mutuelle</w:t>
      </w:r>
    </w:p>
    <w:p w:rsidR="00573C62" w:rsidRPr="0016545F" w:rsidRDefault="00724B7E" w:rsidP="0016545F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18h30 : Projection en avant</w:t>
      </w:r>
      <w:r w:rsid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première du nouveau film de Cyril Dion et La</w:t>
      </w:r>
      <w:r w:rsidR="00573C62"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ure </w:t>
      </w:r>
      <w:proofErr w:type="spellStart"/>
      <w:r w:rsidR="00573C62"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Noualhat</w:t>
      </w:r>
      <w:proofErr w:type="spellEnd"/>
      <w:r w:rsidR="00573C62"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" Après demain " </w:t>
      </w:r>
    </w:p>
    <w:p w:rsidR="00724B7E" w:rsidRPr="0016545F" w:rsidRDefault="00724B7E" w:rsidP="0016545F">
      <w:pPr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20h : Table ronde et débat avec Patrick </w:t>
      </w:r>
      <w:proofErr w:type="spellStart"/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Viveret</w:t>
      </w:r>
      <w:proofErr w:type="spellEnd"/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d'autres invités : "Produire et consommer autrement"</w:t>
      </w:r>
    </w:p>
    <w:p w:rsidR="0016545F" w:rsidRPr="0016545F" w:rsidRDefault="0016545F" w:rsidP="0016545F">
      <w:pPr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6545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Sur inscription</w:t>
      </w:r>
    </w:p>
    <w:p w:rsidR="00573C62" w:rsidRPr="0016545F" w:rsidRDefault="00573C62" w:rsidP="0016545F">
      <w:pPr>
        <w:ind w:firstLine="708"/>
        <w:jc w:val="both"/>
        <w:rPr>
          <w:rFonts w:ascii="Arial" w:eastAsia="Times New Roman" w:hAnsi="Arial" w:cs="Arial"/>
          <w:i/>
          <w:color w:val="A6A6A6" w:themeColor="background1" w:themeShade="A6"/>
        </w:rPr>
      </w:pPr>
      <w:r w:rsidRPr="0016545F">
        <w:rPr>
          <w:rFonts w:ascii="Arial" w:eastAsia="Times New Roman" w:hAnsi="Arial" w:cs="Arial"/>
          <w:i/>
          <w:color w:val="A6A6A6" w:themeColor="background1" w:themeShade="A6"/>
        </w:rPr>
        <w:t>Salle Olympe de Gouges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 – Mairie du 11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="0016545F"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</w:p>
    <w:p w:rsidR="00573C62" w:rsidRPr="00EA30E9" w:rsidRDefault="00573C62" w:rsidP="005B3286">
      <w:pPr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573C62" w:rsidRPr="0016545F" w:rsidRDefault="00573C62" w:rsidP="005B3286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16545F">
        <w:rPr>
          <w:rFonts w:ascii="Arial" w:eastAsia="Times New Roman" w:hAnsi="Arial" w:cs="Arial"/>
          <w:b/>
          <w:color w:val="000000"/>
          <w:lang w:eastAsia="fr-FR"/>
        </w:rPr>
        <w:t>30 novembre de 13h à 17h30 : Concours de soupes!</w:t>
      </w:r>
    </w:p>
    <w:p w:rsidR="00B81F39" w:rsidRPr="00372D51" w:rsidRDefault="00573C62" w:rsidP="00372D51">
      <w:pPr>
        <w:ind w:firstLine="708"/>
        <w:jc w:val="both"/>
        <w:rPr>
          <w:rFonts w:ascii="Arial" w:eastAsia="Times New Roman" w:hAnsi="Arial" w:cs="Arial"/>
          <w:color w:val="000000"/>
          <w:lang w:eastAsia="fr-FR"/>
        </w:rPr>
      </w:pPr>
      <w:r w:rsidRPr="0016545F">
        <w:rPr>
          <w:rFonts w:ascii="Arial" w:eastAsia="Times New Roman" w:hAnsi="Arial" w:cs="Arial"/>
          <w:i/>
          <w:color w:val="A6A6A6" w:themeColor="background1" w:themeShade="A6"/>
        </w:rPr>
        <w:t>Jardin sur le Toit</w:t>
      </w:r>
      <w:r w:rsidR="007C2562">
        <w:rPr>
          <w:rFonts w:ascii="Arial" w:eastAsia="Times New Roman" w:hAnsi="Arial" w:cs="Arial"/>
          <w:i/>
          <w:color w:val="A6A6A6" w:themeColor="background1" w:themeShade="A6"/>
        </w:rPr>
        <w:t xml:space="preserve"> - </w:t>
      </w:r>
      <w:r w:rsidRPr="0016545F">
        <w:rPr>
          <w:rFonts w:ascii="Arial" w:eastAsia="Times New Roman" w:hAnsi="Arial" w:cs="Arial"/>
          <w:i/>
          <w:color w:val="A6A6A6" w:themeColor="background1" w:themeShade="A6"/>
        </w:rPr>
        <w:t xml:space="preserve"> 89 rue des Haies (20</w:t>
      </w:r>
      <w:r w:rsidRPr="0016545F">
        <w:rPr>
          <w:rFonts w:ascii="Arial" w:eastAsia="Times New Roman" w:hAnsi="Arial" w:cs="Arial"/>
          <w:i/>
          <w:color w:val="A6A6A6" w:themeColor="background1" w:themeShade="A6"/>
          <w:vertAlign w:val="superscript"/>
        </w:rPr>
        <w:t>e</w:t>
      </w:r>
      <w:r w:rsidRPr="0016545F">
        <w:rPr>
          <w:rFonts w:ascii="Arial" w:eastAsia="Times New Roman" w:hAnsi="Arial" w:cs="Arial"/>
          <w:i/>
          <w:color w:val="A6A6A6" w:themeColor="background1" w:themeShade="A6"/>
        </w:rPr>
        <w:t>)</w:t>
      </w:r>
      <w:bookmarkStart w:id="0" w:name="_GoBack"/>
      <w:bookmarkEnd w:id="0"/>
    </w:p>
    <w:sectPr w:rsidR="00B81F39" w:rsidRPr="00372D51" w:rsidSect="00AB68F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4641FFB"/>
    <w:multiLevelType w:val="hybridMultilevel"/>
    <w:tmpl w:val="3C283BC4"/>
    <w:lvl w:ilvl="0" w:tplc="5CDCE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ED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0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C2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A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4A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310251"/>
    <w:multiLevelType w:val="hybridMultilevel"/>
    <w:tmpl w:val="89D6609E"/>
    <w:lvl w:ilvl="0" w:tplc="02DC03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188"/>
    <w:multiLevelType w:val="hybridMultilevel"/>
    <w:tmpl w:val="B61E0FD6"/>
    <w:lvl w:ilvl="0" w:tplc="EEEEC5D2">
      <w:start w:val="24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FB1CE9"/>
    <w:multiLevelType w:val="hybridMultilevel"/>
    <w:tmpl w:val="BD145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AB1"/>
    <w:multiLevelType w:val="hybridMultilevel"/>
    <w:tmpl w:val="F572A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049A0"/>
    <w:multiLevelType w:val="hybridMultilevel"/>
    <w:tmpl w:val="8B68B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55ECF"/>
    <w:multiLevelType w:val="hybridMultilevel"/>
    <w:tmpl w:val="0A188CEA"/>
    <w:lvl w:ilvl="0" w:tplc="8CFC0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CB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6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EA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4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A3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4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3B24EE9"/>
    <w:multiLevelType w:val="hybridMultilevel"/>
    <w:tmpl w:val="1AFA2F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33CAB"/>
    <w:multiLevelType w:val="hybridMultilevel"/>
    <w:tmpl w:val="73340092"/>
    <w:lvl w:ilvl="0" w:tplc="54C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48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C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D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CA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C2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2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E17A4D"/>
    <w:multiLevelType w:val="hybridMultilevel"/>
    <w:tmpl w:val="7BEA3D6E"/>
    <w:lvl w:ilvl="0" w:tplc="F0EE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02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4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A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E4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E7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4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D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C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A776A5E"/>
    <w:multiLevelType w:val="hybridMultilevel"/>
    <w:tmpl w:val="24D2F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F02A4"/>
    <w:multiLevelType w:val="hybridMultilevel"/>
    <w:tmpl w:val="F664DB4A"/>
    <w:lvl w:ilvl="0" w:tplc="4254FD9C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2651F"/>
    <w:multiLevelType w:val="hybridMultilevel"/>
    <w:tmpl w:val="D71E42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C06B9"/>
    <w:multiLevelType w:val="hybridMultilevel"/>
    <w:tmpl w:val="2B1AD59C"/>
    <w:lvl w:ilvl="0" w:tplc="B99AECB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D7868"/>
    <w:multiLevelType w:val="hybridMultilevel"/>
    <w:tmpl w:val="AB741CDA"/>
    <w:lvl w:ilvl="0" w:tplc="FB082D92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41E55D1"/>
    <w:multiLevelType w:val="hybridMultilevel"/>
    <w:tmpl w:val="0A98E624"/>
    <w:lvl w:ilvl="0" w:tplc="D920253E">
      <w:start w:val="3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6136AD"/>
    <w:multiLevelType w:val="hybridMultilevel"/>
    <w:tmpl w:val="6F4E84C6"/>
    <w:lvl w:ilvl="0" w:tplc="2DD2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09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072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5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6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62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4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25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5AE3530"/>
    <w:multiLevelType w:val="hybridMultilevel"/>
    <w:tmpl w:val="945AADAA"/>
    <w:lvl w:ilvl="0" w:tplc="C23AD1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35CBE"/>
    <w:multiLevelType w:val="hybridMultilevel"/>
    <w:tmpl w:val="8BD01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A74CF"/>
    <w:multiLevelType w:val="hybridMultilevel"/>
    <w:tmpl w:val="E272EB52"/>
    <w:lvl w:ilvl="0" w:tplc="B4C8E5DC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60426"/>
    <w:multiLevelType w:val="hybridMultilevel"/>
    <w:tmpl w:val="A654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25300"/>
    <w:multiLevelType w:val="hybridMultilevel"/>
    <w:tmpl w:val="D7322B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CB0B36"/>
    <w:multiLevelType w:val="hybridMultilevel"/>
    <w:tmpl w:val="8B1AD08E"/>
    <w:lvl w:ilvl="0" w:tplc="6F0ED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4A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C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A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0E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44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0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E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7184327"/>
    <w:multiLevelType w:val="hybridMultilevel"/>
    <w:tmpl w:val="D59EB592"/>
    <w:lvl w:ilvl="0" w:tplc="30BE77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26502"/>
    <w:multiLevelType w:val="hybridMultilevel"/>
    <w:tmpl w:val="4184FAC6"/>
    <w:lvl w:ilvl="0" w:tplc="05DAFF92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539AA"/>
    <w:multiLevelType w:val="hybridMultilevel"/>
    <w:tmpl w:val="FE9AE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D7406"/>
    <w:multiLevelType w:val="hybridMultilevel"/>
    <w:tmpl w:val="68501BF2"/>
    <w:lvl w:ilvl="0" w:tplc="DDF22F14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5D5B13"/>
    <w:multiLevelType w:val="hybridMultilevel"/>
    <w:tmpl w:val="AF502B3A"/>
    <w:lvl w:ilvl="0" w:tplc="9C40CD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C6A33"/>
    <w:multiLevelType w:val="hybridMultilevel"/>
    <w:tmpl w:val="A04C1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4059F"/>
    <w:multiLevelType w:val="hybridMultilevel"/>
    <w:tmpl w:val="75129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85406"/>
    <w:multiLevelType w:val="hybridMultilevel"/>
    <w:tmpl w:val="24C60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108BE"/>
    <w:multiLevelType w:val="hybridMultilevel"/>
    <w:tmpl w:val="2BEC7940"/>
    <w:lvl w:ilvl="0" w:tplc="51080E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34BEC"/>
    <w:multiLevelType w:val="hybridMultilevel"/>
    <w:tmpl w:val="C1CC570A"/>
    <w:lvl w:ilvl="0" w:tplc="9022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24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AB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8C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8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1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0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63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B323E2"/>
    <w:multiLevelType w:val="hybridMultilevel"/>
    <w:tmpl w:val="75129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10C4C"/>
    <w:multiLevelType w:val="hybridMultilevel"/>
    <w:tmpl w:val="C6DA4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65093"/>
    <w:multiLevelType w:val="hybridMultilevel"/>
    <w:tmpl w:val="264ED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A05B3"/>
    <w:multiLevelType w:val="hybridMultilevel"/>
    <w:tmpl w:val="0B4CA07C"/>
    <w:lvl w:ilvl="0" w:tplc="03E23B02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9F42A7"/>
    <w:multiLevelType w:val="hybridMultilevel"/>
    <w:tmpl w:val="75129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1044C"/>
    <w:multiLevelType w:val="hybridMultilevel"/>
    <w:tmpl w:val="D51E7064"/>
    <w:lvl w:ilvl="0" w:tplc="7FD6B34A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3800E4"/>
    <w:multiLevelType w:val="hybridMultilevel"/>
    <w:tmpl w:val="DCE25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63F95"/>
    <w:multiLevelType w:val="hybridMultilevel"/>
    <w:tmpl w:val="D1F415E4"/>
    <w:lvl w:ilvl="0" w:tplc="F5A6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8D1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A589C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D87E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D6ED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C42E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D2F9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C04B9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7D7F41D5"/>
    <w:multiLevelType w:val="hybridMultilevel"/>
    <w:tmpl w:val="B5D07ACA"/>
    <w:lvl w:ilvl="0" w:tplc="1DA6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88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2A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6C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C0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2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6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0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08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2"/>
  </w:num>
  <w:num w:numId="2">
    <w:abstractNumId w:val="24"/>
  </w:num>
  <w:num w:numId="3">
    <w:abstractNumId w:val="21"/>
  </w:num>
  <w:num w:numId="4">
    <w:abstractNumId w:val="35"/>
  </w:num>
  <w:num w:numId="5">
    <w:abstractNumId w:val="25"/>
  </w:num>
  <w:num w:numId="6">
    <w:abstractNumId w:val="19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44"/>
  </w:num>
  <w:num w:numId="12">
    <w:abstractNumId w:val="7"/>
  </w:num>
  <w:num w:numId="13">
    <w:abstractNumId w:val="36"/>
  </w:num>
  <w:num w:numId="14">
    <w:abstractNumId w:val="31"/>
  </w:num>
  <w:num w:numId="15">
    <w:abstractNumId w:val="40"/>
  </w:num>
  <w:num w:numId="16">
    <w:abstractNumId w:val="33"/>
  </w:num>
  <w:num w:numId="17">
    <w:abstractNumId w:val="8"/>
  </w:num>
  <w:num w:numId="18">
    <w:abstractNumId w:val="38"/>
  </w:num>
  <w:num w:numId="19">
    <w:abstractNumId w:val="28"/>
  </w:num>
  <w:num w:numId="20">
    <w:abstractNumId w:val="13"/>
  </w:num>
  <w:num w:numId="21">
    <w:abstractNumId w:val="34"/>
  </w:num>
  <w:num w:numId="22">
    <w:abstractNumId w:val="20"/>
  </w:num>
  <w:num w:numId="23">
    <w:abstractNumId w:val="26"/>
  </w:num>
  <w:num w:numId="24">
    <w:abstractNumId w:val="32"/>
  </w:num>
  <w:num w:numId="25">
    <w:abstractNumId w:val="22"/>
  </w:num>
  <w:num w:numId="2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7"/>
  </w:num>
  <w:num w:numId="28">
    <w:abstractNumId w:val="0"/>
  </w:num>
  <w:num w:numId="29">
    <w:abstractNumId w:val="1"/>
  </w:num>
  <w:num w:numId="30">
    <w:abstractNumId w:val="2"/>
  </w:num>
  <w:num w:numId="31">
    <w:abstractNumId w:val="6"/>
  </w:num>
  <w:num w:numId="32">
    <w:abstractNumId w:val="23"/>
  </w:num>
  <w:num w:numId="33">
    <w:abstractNumId w:val="5"/>
  </w:num>
  <w:num w:numId="34">
    <w:abstractNumId w:val="30"/>
  </w:num>
  <w:num w:numId="35">
    <w:abstractNumId w:val="4"/>
  </w:num>
  <w:num w:numId="36">
    <w:abstractNumId w:val="14"/>
  </w:num>
  <w:num w:numId="37">
    <w:abstractNumId w:val="27"/>
  </w:num>
  <w:num w:numId="38">
    <w:abstractNumId w:val="39"/>
  </w:num>
  <w:num w:numId="39">
    <w:abstractNumId w:val="18"/>
  </w:num>
  <w:num w:numId="40">
    <w:abstractNumId w:val="41"/>
  </w:num>
  <w:num w:numId="41">
    <w:abstractNumId w:val="17"/>
  </w:num>
  <w:num w:numId="42">
    <w:abstractNumId w:val="29"/>
  </w:num>
  <w:num w:numId="43">
    <w:abstractNumId w:val="16"/>
  </w:num>
  <w:num w:numId="44">
    <w:abstractNumId w:val="1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CC"/>
    <w:rsid w:val="00001E7B"/>
    <w:rsid w:val="00017946"/>
    <w:rsid w:val="000235D0"/>
    <w:rsid w:val="00025ECF"/>
    <w:rsid w:val="0003318C"/>
    <w:rsid w:val="000539AB"/>
    <w:rsid w:val="000562BD"/>
    <w:rsid w:val="00071B08"/>
    <w:rsid w:val="0008537F"/>
    <w:rsid w:val="000921BB"/>
    <w:rsid w:val="00092BE8"/>
    <w:rsid w:val="00093968"/>
    <w:rsid w:val="000B29F4"/>
    <w:rsid w:val="000B3E2B"/>
    <w:rsid w:val="000C13E2"/>
    <w:rsid w:val="000D57B1"/>
    <w:rsid w:val="000F0052"/>
    <w:rsid w:val="000F3388"/>
    <w:rsid w:val="001005D8"/>
    <w:rsid w:val="001012A8"/>
    <w:rsid w:val="00105735"/>
    <w:rsid w:val="001066FF"/>
    <w:rsid w:val="001102D8"/>
    <w:rsid w:val="001114E9"/>
    <w:rsid w:val="00113E30"/>
    <w:rsid w:val="0012118A"/>
    <w:rsid w:val="00124DB4"/>
    <w:rsid w:val="00137C8C"/>
    <w:rsid w:val="00143B70"/>
    <w:rsid w:val="0016545F"/>
    <w:rsid w:val="001753FF"/>
    <w:rsid w:val="001768DD"/>
    <w:rsid w:val="001778B3"/>
    <w:rsid w:val="00187EDC"/>
    <w:rsid w:val="00191417"/>
    <w:rsid w:val="00193BA3"/>
    <w:rsid w:val="001A3EDA"/>
    <w:rsid w:val="001A5CF0"/>
    <w:rsid w:val="001C526E"/>
    <w:rsid w:val="001C63FF"/>
    <w:rsid w:val="001D0CF3"/>
    <w:rsid w:val="001F2802"/>
    <w:rsid w:val="00201BDB"/>
    <w:rsid w:val="00205F68"/>
    <w:rsid w:val="00206909"/>
    <w:rsid w:val="00210994"/>
    <w:rsid w:val="0022183E"/>
    <w:rsid w:val="00235D2D"/>
    <w:rsid w:val="002372EA"/>
    <w:rsid w:val="00253B04"/>
    <w:rsid w:val="00261D8A"/>
    <w:rsid w:val="0027550E"/>
    <w:rsid w:val="0027747C"/>
    <w:rsid w:val="00277900"/>
    <w:rsid w:val="0029217F"/>
    <w:rsid w:val="002A0991"/>
    <w:rsid w:val="002A612F"/>
    <w:rsid w:val="002B1220"/>
    <w:rsid w:val="002B32F5"/>
    <w:rsid w:val="002B51CA"/>
    <w:rsid w:val="002C2B4A"/>
    <w:rsid w:val="002D2138"/>
    <w:rsid w:val="002E0EE7"/>
    <w:rsid w:val="002E6A4D"/>
    <w:rsid w:val="002F09D9"/>
    <w:rsid w:val="002F28B9"/>
    <w:rsid w:val="00302F30"/>
    <w:rsid w:val="00304A58"/>
    <w:rsid w:val="0030686E"/>
    <w:rsid w:val="003121DE"/>
    <w:rsid w:val="0032700F"/>
    <w:rsid w:val="00330762"/>
    <w:rsid w:val="00333725"/>
    <w:rsid w:val="00357F1B"/>
    <w:rsid w:val="003626AD"/>
    <w:rsid w:val="00370F79"/>
    <w:rsid w:val="00372D51"/>
    <w:rsid w:val="0038056A"/>
    <w:rsid w:val="0038165C"/>
    <w:rsid w:val="003916A9"/>
    <w:rsid w:val="00393E9D"/>
    <w:rsid w:val="003B02F9"/>
    <w:rsid w:val="003C20F4"/>
    <w:rsid w:val="003C2325"/>
    <w:rsid w:val="003C3ECC"/>
    <w:rsid w:val="003C56AE"/>
    <w:rsid w:val="003D7480"/>
    <w:rsid w:val="003E399B"/>
    <w:rsid w:val="003F18CE"/>
    <w:rsid w:val="0040088D"/>
    <w:rsid w:val="004018BD"/>
    <w:rsid w:val="0040261E"/>
    <w:rsid w:val="0041438A"/>
    <w:rsid w:val="00422523"/>
    <w:rsid w:val="0045657A"/>
    <w:rsid w:val="00460DA6"/>
    <w:rsid w:val="00461350"/>
    <w:rsid w:val="00470F67"/>
    <w:rsid w:val="00477E72"/>
    <w:rsid w:val="004848BA"/>
    <w:rsid w:val="00486556"/>
    <w:rsid w:val="00497C67"/>
    <w:rsid w:val="004A1E57"/>
    <w:rsid w:val="004A73EE"/>
    <w:rsid w:val="004B68FD"/>
    <w:rsid w:val="004B71CC"/>
    <w:rsid w:val="004C7FC2"/>
    <w:rsid w:val="004D7452"/>
    <w:rsid w:val="004F35D7"/>
    <w:rsid w:val="005047FE"/>
    <w:rsid w:val="00513D40"/>
    <w:rsid w:val="005400E6"/>
    <w:rsid w:val="00544727"/>
    <w:rsid w:val="00565FD7"/>
    <w:rsid w:val="00573C62"/>
    <w:rsid w:val="00593567"/>
    <w:rsid w:val="005A65B4"/>
    <w:rsid w:val="005B3286"/>
    <w:rsid w:val="005B4447"/>
    <w:rsid w:val="005D1357"/>
    <w:rsid w:val="005D6C39"/>
    <w:rsid w:val="005E586E"/>
    <w:rsid w:val="005E5D6A"/>
    <w:rsid w:val="005F3D57"/>
    <w:rsid w:val="00600197"/>
    <w:rsid w:val="00600C77"/>
    <w:rsid w:val="0062730E"/>
    <w:rsid w:val="006338C3"/>
    <w:rsid w:val="006408CE"/>
    <w:rsid w:val="006457AF"/>
    <w:rsid w:val="00651CAC"/>
    <w:rsid w:val="006525EE"/>
    <w:rsid w:val="00664E0A"/>
    <w:rsid w:val="00665EB0"/>
    <w:rsid w:val="00667DB7"/>
    <w:rsid w:val="0067057C"/>
    <w:rsid w:val="00677AB8"/>
    <w:rsid w:val="00687A9C"/>
    <w:rsid w:val="006A66D5"/>
    <w:rsid w:val="006B099A"/>
    <w:rsid w:val="006C0215"/>
    <w:rsid w:val="006C1B30"/>
    <w:rsid w:val="006C264F"/>
    <w:rsid w:val="006C3478"/>
    <w:rsid w:val="006F3574"/>
    <w:rsid w:val="00702FA5"/>
    <w:rsid w:val="0072358A"/>
    <w:rsid w:val="00724B7E"/>
    <w:rsid w:val="007303B5"/>
    <w:rsid w:val="007309E9"/>
    <w:rsid w:val="00740144"/>
    <w:rsid w:val="007805FD"/>
    <w:rsid w:val="00781FA2"/>
    <w:rsid w:val="007850C1"/>
    <w:rsid w:val="007B6E8A"/>
    <w:rsid w:val="007C2562"/>
    <w:rsid w:val="007D01F4"/>
    <w:rsid w:val="007D02D2"/>
    <w:rsid w:val="007D144B"/>
    <w:rsid w:val="007D71C0"/>
    <w:rsid w:val="007E2FDF"/>
    <w:rsid w:val="007E42FB"/>
    <w:rsid w:val="007F1765"/>
    <w:rsid w:val="008126D8"/>
    <w:rsid w:val="00812E86"/>
    <w:rsid w:val="0081518D"/>
    <w:rsid w:val="00822B7D"/>
    <w:rsid w:val="00867709"/>
    <w:rsid w:val="00882923"/>
    <w:rsid w:val="008A21DC"/>
    <w:rsid w:val="008A39D7"/>
    <w:rsid w:val="008C0B73"/>
    <w:rsid w:val="008C6FFB"/>
    <w:rsid w:val="008C7FA1"/>
    <w:rsid w:val="008D5AD0"/>
    <w:rsid w:val="008E4910"/>
    <w:rsid w:val="008F18AF"/>
    <w:rsid w:val="009000C0"/>
    <w:rsid w:val="0090540A"/>
    <w:rsid w:val="00915338"/>
    <w:rsid w:val="0092060C"/>
    <w:rsid w:val="0093148F"/>
    <w:rsid w:val="00933217"/>
    <w:rsid w:val="00936167"/>
    <w:rsid w:val="00945306"/>
    <w:rsid w:val="00946B90"/>
    <w:rsid w:val="00957082"/>
    <w:rsid w:val="00967686"/>
    <w:rsid w:val="009747A5"/>
    <w:rsid w:val="00987266"/>
    <w:rsid w:val="00990ACC"/>
    <w:rsid w:val="009A27DE"/>
    <w:rsid w:val="009C7E83"/>
    <w:rsid w:val="009F5DE7"/>
    <w:rsid w:val="00A2492C"/>
    <w:rsid w:val="00A64AB5"/>
    <w:rsid w:val="00A767D8"/>
    <w:rsid w:val="00A9144D"/>
    <w:rsid w:val="00AA297B"/>
    <w:rsid w:val="00AA70C3"/>
    <w:rsid w:val="00AB236D"/>
    <w:rsid w:val="00AB5EB8"/>
    <w:rsid w:val="00AB68F1"/>
    <w:rsid w:val="00AB6A04"/>
    <w:rsid w:val="00AC2B4E"/>
    <w:rsid w:val="00AC346D"/>
    <w:rsid w:val="00AD1177"/>
    <w:rsid w:val="00AE18CB"/>
    <w:rsid w:val="00AF2AB6"/>
    <w:rsid w:val="00AF530C"/>
    <w:rsid w:val="00AF5E2C"/>
    <w:rsid w:val="00AF6CD9"/>
    <w:rsid w:val="00B06031"/>
    <w:rsid w:val="00B120E9"/>
    <w:rsid w:val="00B14EDD"/>
    <w:rsid w:val="00B163DE"/>
    <w:rsid w:val="00B26CD6"/>
    <w:rsid w:val="00B309A9"/>
    <w:rsid w:val="00B33B13"/>
    <w:rsid w:val="00B42358"/>
    <w:rsid w:val="00B43F3E"/>
    <w:rsid w:val="00B55C55"/>
    <w:rsid w:val="00B81F39"/>
    <w:rsid w:val="00B912DC"/>
    <w:rsid w:val="00B9302E"/>
    <w:rsid w:val="00B94591"/>
    <w:rsid w:val="00BB2C9A"/>
    <w:rsid w:val="00BB62A1"/>
    <w:rsid w:val="00BC2F39"/>
    <w:rsid w:val="00BD039B"/>
    <w:rsid w:val="00BE1A68"/>
    <w:rsid w:val="00BF4F3E"/>
    <w:rsid w:val="00BF6CF7"/>
    <w:rsid w:val="00C044DC"/>
    <w:rsid w:val="00C04618"/>
    <w:rsid w:val="00C11A65"/>
    <w:rsid w:val="00C15F1A"/>
    <w:rsid w:val="00C206B0"/>
    <w:rsid w:val="00C34608"/>
    <w:rsid w:val="00C34E4A"/>
    <w:rsid w:val="00C42AB2"/>
    <w:rsid w:val="00C82CCD"/>
    <w:rsid w:val="00C91CB4"/>
    <w:rsid w:val="00CA0721"/>
    <w:rsid w:val="00CA15F9"/>
    <w:rsid w:val="00CA6E09"/>
    <w:rsid w:val="00CC09BA"/>
    <w:rsid w:val="00CC21B2"/>
    <w:rsid w:val="00CD2101"/>
    <w:rsid w:val="00CD22FC"/>
    <w:rsid w:val="00CD35AB"/>
    <w:rsid w:val="00CE36C0"/>
    <w:rsid w:val="00CE62A9"/>
    <w:rsid w:val="00CE676E"/>
    <w:rsid w:val="00D061B8"/>
    <w:rsid w:val="00D066A0"/>
    <w:rsid w:val="00D079ED"/>
    <w:rsid w:val="00D1194E"/>
    <w:rsid w:val="00D62AB1"/>
    <w:rsid w:val="00D63F1D"/>
    <w:rsid w:val="00D771B6"/>
    <w:rsid w:val="00D77941"/>
    <w:rsid w:val="00D8299A"/>
    <w:rsid w:val="00D8570D"/>
    <w:rsid w:val="00D948C4"/>
    <w:rsid w:val="00DD076E"/>
    <w:rsid w:val="00DD5D19"/>
    <w:rsid w:val="00DE2BAB"/>
    <w:rsid w:val="00DE6457"/>
    <w:rsid w:val="00DF4D06"/>
    <w:rsid w:val="00DF5877"/>
    <w:rsid w:val="00DF67A6"/>
    <w:rsid w:val="00E1263A"/>
    <w:rsid w:val="00E13193"/>
    <w:rsid w:val="00E146FA"/>
    <w:rsid w:val="00E22816"/>
    <w:rsid w:val="00E31070"/>
    <w:rsid w:val="00E31D56"/>
    <w:rsid w:val="00E33296"/>
    <w:rsid w:val="00E36132"/>
    <w:rsid w:val="00E62657"/>
    <w:rsid w:val="00E6559C"/>
    <w:rsid w:val="00E67196"/>
    <w:rsid w:val="00E67891"/>
    <w:rsid w:val="00E67C31"/>
    <w:rsid w:val="00E70512"/>
    <w:rsid w:val="00E8346F"/>
    <w:rsid w:val="00E92854"/>
    <w:rsid w:val="00E940CB"/>
    <w:rsid w:val="00EA30E9"/>
    <w:rsid w:val="00EA3F0D"/>
    <w:rsid w:val="00EC0C25"/>
    <w:rsid w:val="00EC0E3F"/>
    <w:rsid w:val="00EC1650"/>
    <w:rsid w:val="00EC18C9"/>
    <w:rsid w:val="00EC7099"/>
    <w:rsid w:val="00EE1659"/>
    <w:rsid w:val="00EE2AA9"/>
    <w:rsid w:val="00EE3CE0"/>
    <w:rsid w:val="00F072B7"/>
    <w:rsid w:val="00F127C6"/>
    <w:rsid w:val="00F1335C"/>
    <w:rsid w:val="00F2615E"/>
    <w:rsid w:val="00F433ED"/>
    <w:rsid w:val="00F44C5E"/>
    <w:rsid w:val="00F46761"/>
    <w:rsid w:val="00F4741D"/>
    <w:rsid w:val="00F61B71"/>
    <w:rsid w:val="00F635EA"/>
    <w:rsid w:val="00F64EA7"/>
    <w:rsid w:val="00F76436"/>
    <w:rsid w:val="00F77C32"/>
    <w:rsid w:val="00F86B8F"/>
    <w:rsid w:val="00F93A12"/>
    <w:rsid w:val="00F96BA1"/>
    <w:rsid w:val="00FC113F"/>
    <w:rsid w:val="00FD094C"/>
    <w:rsid w:val="00FD5DEA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2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E49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8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8C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8E491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mb40">
    <w:name w:val="mb40"/>
    <w:basedOn w:val="Normal"/>
    <w:rsid w:val="008E4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4910"/>
  </w:style>
  <w:style w:type="character" w:styleId="lev">
    <w:name w:val="Strong"/>
    <w:basedOn w:val="Policepardfaut"/>
    <w:uiPriority w:val="22"/>
    <w:qFormat/>
    <w:rsid w:val="008E4910"/>
    <w:rPr>
      <w:b/>
      <w:bCs/>
    </w:rPr>
  </w:style>
  <w:style w:type="paragraph" w:styleId="Paragraphedeliste">
    <w:name w:val="List Paragraph"/>
    <w:basedOn w:val="Normal"/>
    <w:uiPriority w:val="34"/>
    <w:qFormat/>
    <w:rsid w:val="003B02F9"/>
    <w:pPr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1A3EDA"/>
    <w:pPr>
      <w:ind w:left="-567" w:right="-709" w:firstLine="1276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C165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1650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D948C4"/>
    <w:pPr>
      <w:autoSpaceDE w:val="0"/>
      <w:autoSpaceDN w:val="0"/>
    </w:pPr>
    <w:rPr>
      <w:rFonts w:ascii="Century Gothic" w:hAnsi="Century Gothic" w:cs="Times New Roman"/>
      <w:color w:val="000000"/>
      <w:sz w:val="24"/>
      <w:szCs w:val="24"/>
    </w:rPr>
  </w:style>
  <w:style w:type="paragraph" w:customStyle="1" w:styleId="Corps">
    <w:name w:val="Corps"/>
    <w:autoRedefine/>
    <w:rsid w:val="00D1194E"/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4C7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c-toc-title">
    <w:name w:val="mc-toc-title"/>
    <w:basedOn w:val="Policepardfaut"/>
    <w:rsid w:val="004C7FC2"/>
  </w:style>
  <w:style w:type="character" w:styleId="Marquedecommentaire">
    <w:name w:val="annotation reference"/>
    <w:basedOn w:val="Policepardfaut"/>
    <w:uiPriority w:val="99"/>
    <w:semiHidden/>
    <w:unhideWhenUsed/>
    <w:rsid w:val="00001E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E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E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E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E7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D2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1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20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2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E49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8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8C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8E491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mb40">
    <w:name w:val="mb40"/>
    <w:basedOn w:val="Normal"/>
    <w:rsid w:val="008E4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4910"/>
  </w:style>
  <w:style w:type="character" w:styleId="lev">
    <w:name w:val="Strong"/>
    <w:basedOn w:val="Policepardfaut"/>
    <w:uiPriority w:val="22"/>
    <w:qFormat/>
    <w:rsid w:val="008E4910"/>
    <w:rPr>
      <w:b/>
      <w:bCs/>
    </w:rPr>
  </w:style>
  <w:style w:type="paragraph" w:styleId="Paragraphedeliste">
    <w:name w:val="List Paragraph"/>
    <w:basedOn w:val="Normal"/>
    <w:uiPriority w:val="34"/>
    <w:qFormat/>
    <w:rsid w:val="003B02F9"/>
    <w:pPr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1A3EDA"/>
    <w:pPr>
      <w:ind w:left="-567" w:right="-709" w:firstLine="1276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C165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1650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D948C4"/>
    <w:pPr>
      <w:autoSpaceDE w:val="0"/>
      <w:autoSpaceDN w:val="0"/>
    </w:pPr>
    <w:rPr>
      <w:rFonts w:ascii="Century Gothic" w:hAnsi="Century Gothic" w:cs="Times New Roman"/>
      <w:color w:val="000000"/>
      <w:sz w:val="24"/>
      <w:szCs w:val="24"/>
    </w:rPr>
  </w:style>
  <w:style w:type="paragraph" w:customStyle="1" w:styleId="Corps">
    <w:name w:val="Corps"/>
    <w:autoRedefine/>
    <w:rsid w:val="00D1194E"/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4C7F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c-toc-title">
    <w:name w:val="mc-toc-title"/>
    <w:basedOn w:val="Policepardfaut"/>
    <w:rsid w:val="004C7FC2"/>
  </w:style>
  <w:style w:type="character" w:styleId="Marquedecommentaire">
    <w:name w:val="annotation reference"/>
    <w:basedOn w:val="Policepardfaut"/>
    <w:uiPriority w:val="99"/>
    <w:semiHidden/>
    <w:unhideWhenUsed/>
    <w:rsid w:val="00001E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E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E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E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E7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D2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1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20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5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0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2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7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7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0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60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7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8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.asso.12@paris.fr" TargetMode="External"/><Relationship Id="rId13" Type="http://schemas.openxmlformats.org/officeDocument/2006/relationships/hyperlink" Target="mailto:comm11@paris.fr" TargetMode="External"/><Relationship Id="rId18" Type="http://schemas.openxmlformats.org/officeDocument/2006/relationships/hyperlink" Target="mailto:maison.asso.12@paris.f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coopetic.coop/s-inscrire" TargetMode="External"/><Relationship Id="rId12" Type="http://schemas.openxmlformats.org/officeDocument/2006/relationships/hyperlink" Target="https://docs.google.com/forms/d/13gJz1MGA2ZhO7LcMBa7GAJBH80Z2wlg0cQAJjLUxDmU/edit" TargetMode="External"/><Relationship Id="rId17" Type="http://schemas.openxmlformats.org/officeDocument/2006/relationships/hyperlink" Target="mailto:parisolidari.th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opetic.coop/s-inscrire" TargetMode="External"/><Relationship Id="rId20" Type="http://schemas.openxmlformats.org/officeDocument/2006/relationships/hyperlink" Target="mailto:maison.asso.12@paris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578893642542400/" TargetMode="External"/><Relationship Id="rId11" Type="http://schemas.openxmlformats.org/officeDocument/2006/relationships/hyperlink" Target="https://serd.ademe.fr/action/atelier-de-sensibilisation-de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11@paris.fr" TargetMode="External"/><Relationship Id="rId10" Type="http://schemas.openxmlformats.org/officeDocument/2006/relationships/hyperlink" Target="https://serd.ademe.fr/action/atelier-comment-allonger-la-duree-de-vie-de-mon-ordinateur" TargetMode="External"/><Relationship Id="rId19" Type="http://schemas.openxmlformats.org/officeDocument/2006/relationships/hyperlink" Target="http://www.coopetic.co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970033396524552/" TargetMode="External"/><Relationship Id="rId14" Type="http://schemas.openxmlformats.org/officeDocument/2006/relationships/hyperlink" Target="http://lescanaux.com/les-canaux-initiatives/exposition-recyclage-a-tous-les-etag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1807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Suissa, Jeremie</dc:creator>
  <cp:lastModifiedBy>Mordelet, Sophie</cp:lastModifiedBy>
  <cp:revision>9</cp:revision>
  <cp:lastPrinted>2018-11-08T10:34:00Z</cp:lastPrinted>
  <dcterms:created xsi:type="dcterms:W3CDTF">2018-11-06T13:08:00Z</dcterms:created>
  <dcterms:modified xsi:type="dcterms:W3CDTF">2018-11-08T10:34:00Z</dcterms:modified>
</cp:coreProperties>
</file>